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3F" w:rsidRPr="004C5F17" w:rsidRDefault="00F1353F" w:rsidP="002973B1">
      <w:pPr>
        <w:jc w:val="center"/>
        <w:rPr>
          <w:b/>
          <w:sz w:val="28"/>
          <w:lang w:val="ru-RU"/>
        </w:rPr>
      </w:pPr>
      <w:r>
        <w:rPr>
          <w:b/>
          <w:sz w:val="28"/>
        </w:rPr>
        <w:t>ПРОГРАМА</w:t>
      </w:r>
    </w:p>
    <w:p w:rsidR="00F1353F" w:rsidRDefault="00F1353F" w:rsidP="004C5F17">
      <w:pPr>
        <w:jc w:val="center"/>
        <w:rPr>
          <w:b/>
          <w:lang w:val="ru-RU"/>
        </w:rPr>
      </w:pPr>
      <w:r>
        <w:rPr>
          <w:b/>
          <w:lang w:val="ru-RU"/>
        </w:rPr>
        <w:t>громадськихзаходів до Дня Європи в Україні</w:t>
      </w:r>
    </w:p>
    <w:p w:rsidR="00F1353F" w:rsidRDefault="00F1353F" w:rsidP="004C5F17">
      <w:pPr>
        <w:jc w:val="center"/>
        <w:rPr>
          <w:b/>
          <w:lang w:val="ru-RU"/>
        </w:rPr>
      </w:pPr>
      <w:r>
        <w:rPr>
          <w:b/>
          <w:lang w:val="ru-RU"/>
        </w:rPr>
        <w:t>в</w:t>
      </w:r>
      <w:r w:rsidRPr="004C5F17">
        <w:rPr>
          <w:b/>
          <w:lang w:val="ru-RU"/>
        </w:rPr>
        <w:t xml:space="preserve"> м. Донецьк</w:t>
      </w:r>
      <w:r>
        <w:rPr>
          <w:b/>
          <w:lang w:val="ru-RU"/>
        </w:rPr>
        <w:t xml:space="preserve"> 23-24 травня 2013 року</w:t>
      </w:r>
    </w:p>
    <w:p w:rsidR="00F1353F" w:rsidRPr="004C5F17" w:rsidRDefault="00F1353F" w:rsidP="004C5F17">
      <w:pPr>
        <w:jc w:val="center"/>
        <w:rPr>
          <w:b/>
          <w:lang w:val="ru-RU"/>
        </w:rPr>
      </w:pPr>
    </w:p>
    <w:p w:rsidR="00F1353F" w:rsidRDefault="00F13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0"/>
        <w:gridCol w:w="4140"/>
        <w:gridCol w:w="3982"/>
        <w:gridCol w:w="1387"/>
      </w:tblGrid>
      <w:tr w:rsidR="00F1353F" w:rsidTr="004C5F17">
        <w:tc>
          <w:tcPr>
            <w:tcW w:w="958" w:type="dxa"/>
          </w:tcPr>
          <w:p w:rsidR="00F1353F" w:rsidRPr="00777F8C" w:rsidRDefault="00F1353F">
            <w:pPr>
              <w:rPr>
                <w:lang w:val="ru-RU"/>
              </w:rPr>
            </w:pPr>
          </w:p>
        </w:tc>
        <w:tc>
          <w:tcPr>
            <w:tcW w:w="3396" w:type="dxa"/>
          </w:tcPr>
          <w:p w:rsidR="00F1353F" w:rsidRDefault="00F1353F">
            <w:pPr>
              <w:rPr>
                <w:b/>
                <w:lang w:val="ru-RU"/>
              </w:rPr>
            </w:pPr>
            <w:r w:rsidRPr="004C5F17">
              <w:rPr>
                <w:b/>
                <w:lang w:val="ru-RU"/>
              </w:rPr>
              <w:t>23 травня 2013 року</w:t>
            </w:r>
          </w:p>
          <w:p w:rsidR="00F1353F" w:rsidRPr="004C5F17" w:rsidRDefault="00F1353F">
            <w:pPr>
              <w:rPr>
                <w:b/>
                <w:lang w:val="ru-RU"/>
              </w:rPr>
            </w:pPr>
          </w:p>
        </w:tc>
        <w:tc>
          <w:tcPr>
            <w:tcW w:w="4527" w:type="dxa"/>
          </w:tcPr>
          <w:p w:rsidR="00F1353F" w:rsidRPr="00D12255" w:rsidRDefault="00F1353F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F1353F" w:rsidRPr="004C5F17" w:rsidRDefault="00F1353F">
            <w:pPr>
              <w:rPr>
                <w:b/>
                <w:sz w:val="20"/>
                <w:szCs w:val="20"/>
              </w:rPr>
            </w:pPr>
          </w:p>
        </w:tc>
      </w:tr>
      <w:tr w:rsidR="00F1353F" w:rsidTr="004C5F17">
        <w:tc>
          <w:tcPr>
            <w:tcW w:w="958" w:type="dxa"/>
          </w:tcPr>
          <w:p w:rsidR="00F1353F" w:rsidRPr="00F05513" w:rsidRDefault="00F1353F">
            <w:r>
              <w:t>15:00</w:t>
            </w:r>
          </w:p>
        </w:tc>
        <w:tc>
          <w:tcPr>
            <w:tcW w:w="3396" w:type="dxa"/>
          </w:tcPr>
          <w:p w:rsidR="00F1353F" w:rsidRPr="004C5F17" w:rsidRDefault="00F1353F" w:rsidP="0035227E">
            <w:r>
              <w:rPr>
                <w:lang w:val="ru-RU"/>
              </w:rPr>
              <w:t>Відкриття Дня Європи в Донецьку</w:t>
            </w:r>
          </w:p>
        </w:tc>
        <w:tc>
          <w:tcPr>
            <w:tcW w:w="4527" w:type="dxa"/>
          </w:tcPr>
          <w:p w:rsidR="00F1353F" w:rsidRDefault="00F1353F" w:rsidP="003522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Привітання від громадських організацій,дипломатичних представництв іноземних держав в м. Донецьк, керівництва управління у справах сім</w:t>
            </w:r>
            <w:r w:rsidRPr="00F05513">
              <w:rPr>
                <w:i/>
                <w:sz w:val="20"/>
                <w:szCs w:val="20"/>
              </w:rPr>
              <w:t>’</w:t>
            </w:r>
            <w:r>
              <w:rPr>
                <w:i/>
                <w:sz w:val="20"/>
                <w:szCs w:val="20"/>
              </w:rPr>
              <w:t>ї та молоді Донецької облдержадміністрації, волонтерів Європейської волонтерської служби.</w:t>
            </w:r>
          </w:p>
          <w:p w:rsidR="00F1353F" w:rsidRPr="00D12255" w:rsidRDefault="00F1353F" w:rsidP="0035227E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F1353F" w:rsidRPr="004C5F17" w:rsidRDefault="00F135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“</w:t>
            </w:r>
            <w:r>
              <w:rPr>
                <w:b/>
                <w:sz w:val="20"/>
                <w:szCs w:val="20"/>
              </w:rPr>
              <w:t>Амфітеатр</w:t>
            </w:r>
            <w:r>
              <w:rPr>
                <w:b/>
                <w:sz w:val="20"/>
                <w:szCs w:val="20"/>
                <w:lang w:val="en-US"/>
              </w:rPr>
              <w:t>”</w:t>
            </w:r>
            <w:r>
              <w:rPr>
                <w:b/>
                <w:sz w:val="20"/>
                <w:szCs w:val="20"/>
              </w:rPr>
              <w:t xml:space="preserve"> на бульв. Пушкіна</w:t>
            </w:r>
          </w:p>
        </w:tc>
      </w:tr>
      <w:tr w:rsidR="00F1353F" w:rsidTr="004C5F17">
        <w:tc>
          <w:tcPr>
            <w:tcW w:w="958" w:type="dxa"/>
          </w:tcPr>
          <w:p w:rsidR="00F1353F" w:rsidRPr="00F05513" w:rsidRDefault="00F1353F" w:rsidP="000D745E">
            <w:r>
              <w:t>15:20</w:t>
            </w:r>
          </w:p>
        </w:tc>
        <w:tc>
          <w:tcPr>
            <w:tcW w:w="3396" w:type="dxa"/>
          </w:tcPr>
          <w:p w:rsidR="00F1353F" w:rsidRDefault="00F1353F" w:rsidP="000D745E">
            <w:pPr>
              <w:rPr>
                <w:lang w:val="ru-RU"/>
              </w:rPr>
            </w:pPr>
            <w:r>
              <w:rPr>
                <w:lang w:val="ru-RU"/>
              </w:rPr>
              <w:t>Євродебати – полуфінали</w:t>
            </w:r>
          </w:p>
        </w:tc>
        <w:tc>
          <w:tcPr>
            <w:tcW w:w="4527" w:type="dxa"/>
          </w:tcPr>
          <w:p w:rsidR="00F1353F" w:rsidRPr="00237084" w:rsidRDefault="00F1353F" w:rsidP="00F05513">
            <w:pPr>
              <w:rPr>
                <w:i/>
                <w:sz w:val="20"/>
                <w:szCs w:val="20"/>
              </w:rPr>
            </w:pPr>
            <w:r w:rsidRPr="004C5F17">
              <w:rPr>
                <w:i/>
                <w:sz w:val="20"/>
                <w:szCs w:val="20"/>
              </w:rPr>
              <w:t>“</w:t>
            </w:r>
            <w:r w:rsidRPr="00D12255">
              <w:rPr>
                <w:i/>
                <w:sz w:val="20"/>
                <w:szCs w:val="20"/>
              </w:rPr>
              <w:t>Євродебати</w:t>
            </w:r>
            <w:r w:rsidRPr="004C5F17">
              <w:rPr>
                <w:i/>
                <w:sz w:val="20"/>
                <w:szCs w:val="20"/>
              </w:rPr>
              <w:t>”</w:t>
            </w:r>
            <w:r>
              <w:rPr>
                <w:i/>
                <w:sz w:val="20"/>
                <w:szCs w:val="20"/>
              </w:rPr>
              <w:t xml:space="preserve">- </w:t>
            </w:r>
            <w:r w:rsidRPr="00237084">
              <w:rPr>
                <w:i/>
                <w:sz w:val="20"/>
                <w:szCs w:val="20"/>
              </w:rPr>
              <w:t>серія дебатних раундів між шкільною та студентською молоддю,</w:t>
            </w:r>
            <w:r w:rsidRPr="004C5F17">
              <w:rPr>
                <w:i/>
                <w:sz w:val="20"/>
                <w:szCs w:val="20"/>
              </w:rPr>
              <w:t xml:space="preserve">присвячені Європейському року громадян 2013. </w:t>
            </w:r>
            <w:r>
              <w:rPr>
                <w:i/>
                <w:sz w:val="20"/>
                <w:szCs w:val="20"/>
              </w:rPr>
              <w:t xml:space="preserve">Дебати </w:t>
            </w:r>
            <w:r w:rsidRPr="004C5F17">
              <w:rPr>
                <w:i/>
                <w:sz w:val="20"/>
                <w:szCs w:val="20"/>
              </w:rPr>
              <w:t>присвячені темам е</w:t>
            </w:r>
            <w:r w:rsidRPr="00237084">
              <w:rPr>
                <w:i/>
                <w:sz w:val="20"/>
                <w:szCs w:val="20"/>
              </w:rPr>
              <w:t>кономічної кризи, майбутнього устрою Європи, відносинам між Україною та ЄС.</w:t>
            </w:r>
          </w:p>
          <w:p w:rsidR="00F1353F" w:rsidRPr="00237084" w:rsidRDefault="00F1353F" w:rsidP="00F05513">
            <w:pPr>
              <w:rPr>
                <w:i/>
                <w:sz w:val="20"/>
                <w:szCs w:val="20"/>
              </w:rPr>
            </w:pPr>
          </w:p>
        </w:tc>
        <w:tc>
          <w:tcPr>
            <w:tcW w:w="1398" w:type="dxa"/>
          </w:tcPr>
          <w:p w:rsidR="00F1353F" w:rsidRPr="004C5F17" w:rsidRDefault="00F135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“</w:t>
            </w:r>
            <w:r>
              <w:rPr>
                <w:b/>
                <w:sz w:val="20"/>
                <w:szCs w:val="20"/>
              </w:rPr>
              <w:t>Амфітеатр</w:t>
            </w:r>
            <w:r>
              <w:rPr>
                <w:b/>
                <w:sz w:val="20"/>
                <w:szCs w:val="20"/>
                <w:lang w:val="en-US"/>
              </w:rPr>
              <w:t>”</w:t>
            </w:r>
            <w:r>
              <w:rPr>
                <w:b/>
                <w:sz w:val="20"/>
                <w:szCs w:val="20"/>
              </w:rPr>
              <w:t xml:space="preserve"> на бульв. Пушкіна</w:t>
            </w:r>
          </w:p>
        </w:tc>
      </w:tr>
      <w:tr w:rsidR="00F1353F" w:rsidTr="004C5F17">
        <w:tc>
          <w:tcPr>
            <w:tcW w:w="958" w:type="dxa"/>
          </w:tcPr>
          <w:p w:rsidR="00F1353F" w:rsidRPr="00237084" w:rsidRDefault="00F1353F" w:rsidP="000D745E">
            <w:pPr>
              <w:rPr>
                <w:b/>
                <w:lang w:val="ru-RU"/>
              </w:rPr>
            </w:pPr>
            <w:r w:rsidRPr="00237084">
              <w:rPr>
                <w:b/>
                <w:lang w:val="ru-RU"/>
              </w:rPr>
              <w:t>16:00</w:t>
            </w:r>
          </w:p>
        </w:tc>
        <w:tc>
          <w:tcPr>
            <w:tcW w:w="3396" w:type="dxa"/>
          </w:tcPr>
          <w:p w:rsidR="00F1353F" w:rsidRPr="00237084" w:rsidRDefault="00F1353F" w:rsidP="000D745E">
            <w:pPr>
              <w:rPr>
                <w:b/>
                <w:lang w:val="ru-RU"/>
              </w:rPr>
            </w:pPr>
            <w:r w:rsidRPr="00237084">
              <w:rPr>
                <w:b/>
                <w:lang w:val="ru-RU"/>
              </w:rPr>
              <w:t>Євродебати –фінал</w:t>
            </w:r>
          </w:p>
        </w:tc>
        <w:tc>
          <w:tcPr>
            <w:tcW w:w="4527" w:type="dxa"/>
          </w:tcPr>
          <w:p w:rsidR="00F1353F" w:rsidRDefault="00F1353F" w:rsidP="00E15A01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Кращідебатнікомандизмагатимуться в ораторськомумистецтві, переконливість і знання про європейськуінтеграцію.</w:t>
            </w:r>
          </w:p>
          <w:p w:rsidR="00F1353F" w:rsidRPr="00F05513" w:rsidRDefault="00F1353F" w:rsidP="00E15A01">
            <w:pPr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398" w:type="dxa"/>
          </w:tcPr>
          <w:p w:rsidR="00F1353F" w:rsidRPr="004C5F17" w:rsidRDefault="00F135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“</w:t>
            </w:r>
            <w:r>
              <w:rPr>
                <w:b/>
                <w:sz w:val="20"/>
                <w:szCs w:val="20"/>
              </w:rPr>
              <w:t>Амфітеатр</w:t>
            </w:r>
            <w:r>
              <w:rPr>
                <w:b/>
                <w:sz w:val="20"/>
                <w:szCs w:val="20"/>
                <w:lang w:val="en-US"/>
              </w:rPr>
              <w:t>”</w:t>
            </w:r>
            <w:r>
              <w:rPr>
                <w:b/>
                <w:sz w:val="20"/>
                <w:szCs w:val="20"/>
              </w:rPr>
              <w:t xml:space="preserve"> на бульв. Пушкіна</w:t>
            </w:r>
          </w:p>
        </w:tc>
      </w:tr>
      <w:tr w:rsidR="00F1353F" w:rsidTr="004C5F17">
        <w:tc>
          <w:tcPr>
            <w:tcW w:w="958" w:type="dxa"/>
          </w:tcPr>
          <w:p w:rsidR="00F1353F" w:rsidRPr="00F05513" w:rsidRDefault="00F1353F" w:rsidP="000D745E">
            <w:pPr>
              <w:rPr>
                <w:lang w:val="ru-RU"/>
              </w:rPr>
            </w:pPr>
            <w:r>
              <w:rPr>
                <w:lang w:val="ru-RU"/>
              </w:rPr>
              <w:t>17:00</w:t>
            </w:r>
          </w:p>
        </w:tc>
        <w:tc>
          <w:tcPr>
            <w:tcW w:w="3396" w:type="dxa"/>
          </w:tcPr>
          <w:p w:rsidR="00F1353F" w:rsidRDefault="00F1353F" w:rsidP="00BF00D0">
            <w:pPr>
              <w:rPr>
                <w:lang w:val="ru-RU"/>
              </w:rPr>
            </w:pPr>
            <w:r>
              <w:rPr>
                <w:lang w:val="ru-RU"/>
              </w:rPr>
              <w:t>Євровікторина</w:t>
            </w:r>
          </w:p>
        </w:tc>
        <w:tc>
          <w:tcPr>
            <w:tcW w:w="4527" w:type="dxa"/>
          </w:tcPr>
          <w:p w:rsidR="00F1353F" w:rsidRPr="00237084" w:rsidRDefault="00F1353F" w:rsidP="00BF00D0">
            <w:pPr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 xml:space="preserve">Інтелектуальна вікторина на знання про Європу в форматі </w:t>
            </w:r>
            <w:r w:rsidRPr="000D745E">
              <w:rPr>
                <w:i/>
                <w:sz w:val="20"/>
                <w:szCs w:val="20"/>
              </w:rPr>
              <w:t>“</w:t>
            </w:r>
            <w:r>
              <w:rPr>
                <w:i/>
                <w:sz w:val="20"/>
                <w:szCs w:val="20"/>
              </w:rPr>
              <w:t>Євробінго</w:t>
            </w:r>
            <w:r w:rsidRPr="000D745E">
              <w:rPr>
                <w:i/>
                <w:sz w:val="20"/>
                <w:szCs w:val="20"/>
              </w:rPr>
              <w:t>”</w:t>
            </w:r>
            <w:r>
              <w:rPr>
                <w:i/>
                <w:sz w:val="20"/>
                <w:szCs w:val="20"/>
                <w:lang w:val="ru-RU"/>
              </w:rPr>
              <w:t xml:space="preserve">(з собою бажаноматиолівецьабо ручку). </w:t>
            </w:r>
          </w:p>
          <w:p w:rsidR="00F1353F" w:rsidRPr="000D745E" w:rsidRDefault="00F1353F" w:rsidP="00BF00D0">
            <w:pPr>
              <w:rPr>
                <w:i/>
                <w:sz w:val="20"/>
                <w:szCs w:val="20"/>
              </w:rPr>
            </w:pPr>
          </w:p>
        </w:tc>
        <w:tc>
          <w:tcPr>
            <w:tcW w:w="1398" w:type="dxa"/>
          </w:tcPr>
          <w:p w:rsidR="00F1353F" w:rsidRPr="004C5F17" w:rsidRDefault="00F135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“</w:t>
            </w:r>
            <w:r>
              <w:rPr>
                <w:b/>
                <w:sz w:val="20"/>
                <w:szCs w:val="20"/>
              </w:rPr>
              <w:t>Амфітеатр</w:t>
            </w:r>
            <w:r>
              <w:rPr>
                <w:b/>
                <w:sz w:val="20"/>
                <w:szCs w:val="20"/>
                <w:lang w:val="en-US"/>
              </w:rPr>
              <w:t>”</w:t>
            </w:r>
            <w:r>
              <w:rPr>
                <w:b/>
                <w:sz w:val="20"/>
                <w:szCs w:val="20"/>
              </w:rPr>
              <w:t xml:space="preserve"> на бульв. Пушкіна</w:t>
            </w:r>
          </w:p>
        </w:tc>
      </w:tr>
      <w:tr w:rsidR="00F1353F" w:rsidTr="004C5F17">
        <w:tc>
          <w:tcPr>
            <w:tcW w:w="958" w:type="dxa"/>
          </w:tcPr>
          <w:p w:rsidR="00F1353F" w:rsidRPr="00237084" w:rsidRDefault="00F1353F">
            <w:pPr>
              <w:rPr>
                <w:b/>
                <w:lang w:val="ru-RU"/>
              </w:rPr>
            </w:pPr>
            <w:r w:rsidRPr="00237084">
              <w:rPr>
                <w:b/>
                <w:lang w:val="ru-RU"/>
              </w:rPr>
              <w:t>18:00</w:t>
            </w:r>
          </w:p>
        </w:tc>
        <w:tc>
          <w:tcPr>
            <w:tcW w:w="3396" w:type="dxa"/>
          </w:tcPr>
          <w:p w:rsidR="00F1353F" w:rsidRPr="00237084" w:rsidRDefault="00F1353F">
            <w:pPr>
              <w:rPr>
                <w:b/>
              </w:rPr>
            </w:pPr>
            <w:r w:rsidRPr="00237084">
              <w:rPr>
                <w:b/>
              </w:rPr>
              <w:t>Євроквест</w:t>
            </w:r>
          </w:p>
          <w:p w:rsidR="00F1353F" w:rsidRPr="00237084" w:rsidRDefault="00F1353F">
            <w:pPr>
              <w:rPr>
                <w:b/>
              </w:rPr>
            </w:pPr>
          </w:p>
        </w:tc>
        <w:tc>
          <w:tcPr>
            <w:tcW w:w="4527" w:type="dxa"/>
          </w:tcPr>
          <w:p w:rsidR="00F1353F" w:rsidRDefault="00F1353F" w:rsidP="000D745E">
            <w:pPr>
              <w:rPr>
                <w:i/>
                <w:sz w:val="20"/>
                <w:szCs w:val="20"/>
              </w:rPr>
            </w:pPr>
            <w:r w:rsidRPr="00237084">
              <w:rPr>
                <w:i/>
                <w:sz w:val="20"/>
                <w:szCs w:val="20"/>
              </w:rPr>
              <w:t>“</w:t>
            </w:r>
            <w:r>
              <w:rPr>
                <w:i/>
                <w:sz w:val="20"/>
                <w:szCs w:val="20"/>
              </w:rPr>
              <w:t>Євроквест</w:t>
            </w:r>
            <w:r w:rsidRPr="00237084">
              <w:rPr>
                <w:i/>
                <w:sz w:val="20"/>
                <w:szCs w:val="20"/>
              </w:rPr>
              <w:t>”</w:t>
            </w:r>
            <w:r>
              <w:rPr>
                <w:i/>
                <w:sz w:val="20"/>
                <w:szCs w:val="20"/>
              </w:rPr>
              <w:t xml:space="preserve"> – і</w:t>
            </w:r>
            <w:r w:rsidRPr="000D745E">
              <w:rPr>
                <w:i/>
                <w:sz w:val="20"/>
                <w:szCs w:val="20"/>
              </w:rPr>
              <w:t>нтелектуально-розважальн</w:t>
            </w:r>
            <w:r>
              <w:rPr>
                <w:i/>
                <w:sz w:val="20"/>
                <w:szCs w:val="20"/>
              </w:rPr>
              <w:t>а</w:t>
            </w:r>
            <w:r w:rsidRPr="000D745E">
              <w:rPr>
                <w:i/>
                <w:sz w:val="20"/>
                <w:szCs w:val="20"/>
              </w:rPr>
              <w:t xml:space="preserve"> гр</w:t>
            </w:r>
            <w:r>
              <w:rPr>
                <w:i/>
                <w:sz w:val="20"/>
                <w:szCs w:val="20"/>
              </w:rPr>
              <w:t>а</w:t>
            </w:r>
            <w:r w:rsidRPr="000D745E">
              <w:rPr>
                <w:i/>
                <w:sz w:val="20"/>
                <w:szCs w:val="20"/>
              </w:rPr>
              <w:t>, під час якої команди</w:t>
            </w:r>
            <w:r>
              <w:rPr>
                <w:i/>
                <w:sz w:val="20"/>
                <w:szCs w:val="20"/>
              </w:rPr>
              <w:t xml:space="preserve"> з </w:t>
            </w:r>
            <w:r w:rsidRPr="000D745E">
              <w:rPr>
                <w:i/>
                <w:sz w:val="20"/>
                <w:szCs w:val="20"/>
              </w:rPr>
              <w:t>мешканці</w:t>
            </w:r>
            <w:r>
              <w:rPr>
                <w:i/>
                <w:sz w:val="20"/>
                <w:szCs w:val="20"/>
              </w:rPr>
              <w:t>в</w:t>
            </w:r>
            <w:r w:rsidRPr="000D745E">
              <w:rPr>
                <w:i/>
                <w:sz w:val="20"/>
                <w:szCs w:val="20"/>
              </w:rPr>
              <w:t xml:space="preserve"> та гост</w:t>
            </w:r>
            <w:r>
              <w:rPr>
                <w:i/>
                <w:sz w:val="20"/>
                <w:szCs w:val="20"/>
              </w:rPr>
              <w:t>ей</w:t>
            </w:r>
            <w:r w:rsidRPr="000D745E">
              <w:rPr>
                <w:i/>
                <w:sz w:val="20"/>
                <w:szCs w:val="20"/>
              </w:rPr>
              <w:t xml:space="preserve"> міста змагатимуться між собою на швидкість, якість, і творче виконання завдань, присвячених культурному розмаїттю Європи і світу, Донецькому краю, історії рідного міста.</w:t>
            </w:r>
          </w:p>
          <w:p w:rsidR="00F1353F" w:rsidRPr="000D745E" w:rsidRDefault="00F1353F" w:rsidP="000D745E">
            <w:pPr>
              <w:rPr>
                <w:i/>
                <w:sz w:val="20"/>
                <w:szCs w:val="20"/>
              </w:rPr>
            </w:pPr>
          </w:p>
        </w:tc>
        <w:tc>
          <w:tcPr>
            <w:tcW w:w="1398" w:type="dxa"/>
          </w:tcPr>
          <w:p w:rsidR="00F1353F" w:rsidRPr="004C5F17" w:rsidRDefault="00F135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Бульв. Пушкіна</w:t>
            </w:r>
          </w:p>
        </w:tc>
      </w:tr>
      <w:tr w:rsidR="00F1353F" w:rsidTr="004C5F17">
        <w:tc>
          <w:tcPr>
            <w:tcW w:w="958" w:type="dxa"/>
          </w:tcPr>
          <w:p w:rsidR="00F1353F" w:rsidRPr="00F05513" w:rsidRDefault="00F1353F"/>
        </w:tc>
        <w:tc>
          <w:tcPr>
            <w:tcW w:w="3396" w:type="dxa"/>
          </w:tcPr>
          <w:p w:rsidR="00F1353F" w:rsidRDefault="00F1353F" w:rsidP="004C5F17">
            <w:pPr>
              <w:rPr>
                <w:b/>
                <w:lang w:val="ru-RU"/>
              </w:rPr>
            </w:pPr>
            <w:r w:rsidRPr="004C5F17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 xml:space="preserve">4 </w:t>
            </w:r>
            <w:r w:rsidRPr="004C5F17">
              <w:rPr>
                <w:b/>
                <w:lang w:val="ru-RU"/>
              </w:rPr>
              <w:t>травня 2013 року</w:t>
            </w:r>
          </w:p>
          <w:p w:rsidR="00F1353F" w:rsidRPr="0017531E" w:rsidRDefault="00F1353F"/>
        </w:tc>
        <w:tc>
          <w:tcPr>
            <w:tcW w:w="4527" w:type="dxa"/>
          </w:tcPr>
          <w:p w:rsidR="00F1353F" w:rsidRPr="00D12255" w:rsidRDefault="00F1353F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F1353F" w:rsidRPr="004C5F17" w:rsidRDefault="00F1353F">
            <w:pPr>
              <w:rPr>
                <w:b/>
                <w:sz w:val="20"/>
                <w:szCs w:val="20"/>
              </w:rPr>
            </w:pPr>
          </w:p>
        </w:tc>
      </w:tr>
      <w:tr w:rsidR="00F1353F" w:rsidTr="004C5F17">
        <w:tc>
          <w:tcPr>
            <w:tcW w:w="958" w:type="dxa"/>
          </w:tcPr>
          <w:p w:rsidR="00F1353F" w:rsidRPr="00934F2B" w:rsidRDefault="00F1353F" w:rsidP="00934F2B">
            <w:pPr>
              <w:rPr>
                <w:lang w:val="en-US"/>
              </w:rPr>
            </w:pPr>
            <w:r w:rsidRPr="004C5F17">
              <w:rPr>
                <w:lang w:val="ru-RU"/>
              </w:rPr>
              <w:t>1</w:t>
            </w:r>
            <w:r>
              <w:t>1</w:t>
            </w:r>
            <w:r w:rsidRPr="004C5F17">
              <w:rPr>
                <w:lang w:val="ru-RU"/>
              </w:rPr>
              <w:t>:</w:t>
            </w:r>
            <w:r>
              <w:rPr>
                <w:lang w:val="en-US"/>
              </w:rPr>
              <w:t>15</w:t>
            </w:r>
          </w:p>
        </w:tc>
        <w:tc>
          <w:tcPr>
            <w:tcW w:w="3396" w:type="dxa"/>
          </w:tcPr>
          <w:p w:rsidR="00F1353F" w:rsidRDefault="00F1353F" w:rsidP="0017531E">
            <w:r>
              <w:t>Урочисте відкриття Інформаційного центру ЄС</w:t>
            </w:r>
          </w:p>
          <w:p w:rsidR="00F1353F" w:rsidRDefault="00F1353F"/>
        </w:tc>
        <w:tc>
          <w:tcPr>
            <w:tcW w:w="4527" w:type="dxa"/>
          </w:tcPr>
          <w:p w:rsidR="00F1353F" w:rsidRPr="00D12255" w:rsidRDefault="00F1353F">
            <w:pPr>
              <w:rPr>
                <w:i/>
                <w:sz w:val="20"/>
                <w:szCs w:val="20"/>
                <w:lang w:val="ru-RU"/>
              </w:rPr>
            </w:pPr>
            <w:r w:rsidRPr="00D12255">
              <w:rPr>
                <w:i/>
                <w:sz w:val="20"/>
                <w:szCs w:val="20"/>
              </w:rPr>
              <w:t>Перерізання</w:t>
            </w:r>
            <w:r w:rsidRPr="00777F8C">
              <w:rPr>
                <w:i/>
                <w:sz w:val="20"/>
                <w:szCs w:val="20"/>
              </w:rPr>
              <w:t>“</w:t>
            </w:r>
            <w:r w:rsidRPr="00D12255">
              <w:rPr>
                <w:i/>
                <w:sz w:val="20"/>
                <w:szCs w:val="20"/>
              </w:rPr>
              <w:t>червоної стрічки</w:t>
            </w:r>
            <w:r w:rsidRPr="00777F8C">
              <w:rPr>
                <w:i/>
                <w:sz w:val="20"/>
                <w:szCs w:val="20"/>
              </w:rPr>
              <w:t xml:space="preserve">”. Підписання угоди про Інформаційний центр ЄСміжДонецькимнаціональнимуніверситом та Представництвом ЄС в Україні. </w:t>
            </w:r>
            <w:r w:rsidRPr="00D12255">
              <w:rPr>
                <w:i/>
                <w:sz w:val="20"/>
                <w:szCs w:val="20"/>
                <w:lang w:val="ru-RU"/>
              </w:rPr>
              <w:t>Презентація Центру. Відеоконференція за участіінфоцентрів ЄС з інших областей України.</w:t>
            </w:r>
          </w:p>
          <w:p w:rsidR="00F1353F" w:rsidRPr="00D12255" w:rsidRDefault="00F1353F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F1353F" w:rsidRPr="004C5F17" w:rsidRDefault="00F1353F" w:rsidP="004C5F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4C5F17">
              <w:rPr>
                <w:b/>
                <w:sz w:val="20"/>
                <w:szCs w:val="20"/>
              </w:rPr>
              <w:t>ул. Університет</w:t>
            </w:r>
            <w:r>
              <w:rPr>
                <w:b/>
                <w:sz w:val="20"/>
                <w:szCs w:val="20"/>
              </w:rPr>
              <w:t xml:space="preserve">-ська, 24, </w:t>
            </w:r>
            <w:r w:rsidRPr="004C5F17">
              <w:rPr>
                <w:b/>
                <w:sz w:val="20"/>
                <w:szCs w:val="20"/>
              </w:rPr>
              <w:t>1-й поверх, читальний зал №1 для наукової роботи (ауд. 103)</w:t>
            </w:r>
          </w:p>
        </w:tc>
      </w:tr>
      <w:tr w:rsidR="00F1353F" w:rsidTr="004C5F17">
        <w:tc>
          <w:tcPr>
            <w:tcW w:w="958" w:type="dxa"/>
          </w:tcPr>
          <w:p w:rsidR="00F1353F" w:rsidRPr="00E37CE0" w:rsidRDefault="00F1353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:</w:t>
            </w:r>
            <w:r>
              <w:t>30</w:t>
            </w:r>
          </w:p>
        </w:tc>
        <w:tc>
          <w:tcPr>
            <w:tcW w:w="3396" w:type="dxa"/>
          </w:tcPr>
          <w:p w:rsidR="00F1353F" w:rsidRDefault="00F1353F" w:rsidP="0017531E">
            <w:r>
              <w:t>Лекція для студентів</w:t>
            </w:r>
          </w:p>
          <w:p w:rsidR="00F1353F" w:rsidRDefault="00F1353F" w:rsidP="00E37CE0"/>
        </w:tc>
        <w:tc>
          <w:tcPr>
            <w:tcW w:w="4527" w:type="dxa"/>
          </w:tcPr>
          <w:p w:rsidR="00F1353F" w:rsidRPr="004C5F17" w:rsidRDefault="00F1353F" w:rsidP="0017531E">
            <w:pPr>
              <w:rPr>
                <w:i/>
                <w:sz w:val="20"/>
                <w:szCs w:val="20"/>
              </w:rPr>
            </w:pPr>
            <w:r w:rsidRPr="004C5F17">
              <w:rPr>
                <w:i/>
                <w:sz w:val="20"/>
                <w:szCs w:val="20"/>
              </w:rPr>
              <w:t>Лекція Посла, Голови Представництва ЄС в Україні Яна ТОМБІНСЬКИ для студентів ДонНУ. Тема: “</w:t>
            </w:r>
            <w:r w:rsidRPr="00D12255">
              <w:rPr>
                <w:i/>
                <w:sz w:val="20"/>
                <w:szCs w:val="20"/>
              </w:rPr>
              <w:t>Відносини між ЄСй Україною: можливості та виклики</w:t>
            </w:r>
            <w:r w:rsidRPr="004C5F17">
              <w:rPr>
                <w:i/>
                <w:sz w:val="20"/>
                <w:szCs w:val="20"/>
              </w:rPr>
              <w:t>”. Питання та відповіді</w:t>
            </w:r>
            <w:r>
              <w:rPr>
                <w:i/>
                <w:sz w:val="20"/>
                <w:szCs w:val="20"/>
              </w:rPr>
              <w:t>.</w:t>
            </w:r>
          </w:p>
          <w:p w:rsidR="00F1353F" w:rsidRPr="00D12255" w:rsidRDefault="00F1353F" w:rsidP="0017531E">
            <w:pPr>
              <w:rPr>
                <w:i/>
                <w:sz w:val="20"/>
                <w:szCs w:val="20"/>
              </w:rPr>
            </w:pPr>
          </w:p>
        </w:tc>
        <w:tc>
          <w:tcPr>
            <w:tcW w:w="1398" w:type="dxa"/>
          </w:tcPr>
          <w:p w:rsidR="00F1353F" w:rsidRPr="004C5F17" w:rsidRDefault="00F1353F" w:rsidP="004C5F17">
            <w:pPr>
              <w:rPr>
                <w:b/>
                <w:sz w:val="20"/>
                <w:szCs w:val="20"/>
              </w:rPr>
            </w:pPr>
            <w:r w:rsidRPr="004C5F17">
              <w:rPr>
                <w:b/>
                <w:sz w:val="20"/>
                <w:szCs w:val="20"/>
              </w:rPr>
              <w:t>3-й поверх, зал вченої ради (ауд. 309)</w:t>
            </w:r>
          </w:p>
        </w:tc>
      </w:tr>
      <w:tr w:rsidR="00F1353F" w:rsidTr="004C5F17">
        <w:tc>
          <w:tcPr>
            <w:tcW w:w="958" w:type="dxa"/>
          </w:tcPr>
          <w:p w:rsidR="00F1353F" w:rsidRPr="00777F8C" w:rsidRDefault="00F1353F" w:rsidP="004C5F17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  <w:r w:rsidRPr="004C5F17">
              <w:t>:</w:t>
            </w:r>
            <w:r>
              <w:rPr>
                <w:lang w:val="ru-RU"/>
              </w:rPr>
              <w:t>00</w:t>
            </w:r>
          </w:p>
        </w:tc>
        <w:tc>
          <w:tcPr>
            <w:tcW w:w="3396" w:type="dxa"/>
          </w:tcPr>
          <w:p w:rsidR="00F1353F" w:rsidRPr="00777F8C" w:rsidRDefault="00F1353F" w:rsidP="0017531E">
            <w:pPr>
              <w:rPr>
                <w:lang w:val="ru-RU"/>
              </w:rPr>
            </w:pPr>
            <w:r>
              <w:rPr>
                <w:lang w:val="ru-RU"/>
              </w:rPr>
              <w:t>Нагородженняпереможц</w:t>
            </w:r>
            <w:r>
              <w:t xml:space="preserve">івЄвродебатів серед донецької молоді та </w:t>
            </w:r>
            <w:r w:rsidRPr="00777F8C">
              <w:rPr>
                <w:lang w:val="ru-RU"/>
              </w:rPr>
              <w:t>“</w:t>
            </w:r>
            <w:r>
              <w:t>Євроквесту</w:t>
            </w:r>
            <w:r w:rsidRPr="00777F8C">
              <w:rPr>
                <w:lang w:val="ru-RU"/>
              </w:rPr>
              <w:t>”</w:t>
            </w:r>
          </w:p>
          <w:p w:rsidR="00F1353F" w:rsidRDefault="00F1353F"/>
        </w:tc>
        <w:tc>
          <w:tcPr>
            <w:tcW w:w="4527" w:type="dxa"/>
          </w:tcPr>
          <w:p w:rsidR="00F1353F" w:rsidRPr="00D12255" w:rsidRDefault="00F1353F" w:rsidP="0017531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ru-RU"/>
              </w:rPr>
              <w:t>Напередодн</w:t>
            </w:r>
            <w:r>
              <w:rPr>
                <w:i/>
                <w:sz w:val="20"/>
                <w:szCs w:val="20"/>
              </w:rPr>
              <w:t xml:space="preserve">і візиту делегації Представництва ЄС, в Донецьку пройдуть </w:t>
            </w:r>
            <w:r>
              <w:rPr>
                <w:i/>
                <w:sz w:val="20"/>
                <w:szCs w:val="20"/>
                <w:lang w:val="ru-RU"/>
              </w:rPr>
              <w:t>Також, в рамках Дня ЄвропивідбудетьсяЄвроквест, учасникамиякогостанутьмешканці та гостімістаДонецьк</w:t>
            </w:r>
            <w:r w:rsidRPr="00D12255">
              <w:rPr>
                <w:i/>
                <w:sz w:val="20"/>
                <w:szCs w:val="20"/>
                <w:lang w:val="ru-RU"/>
              </w:rPr>
              <w:t>.</w:t>
            </w:r>
          </w:p>
          <w:p w:rsidR="00F1353F" w:rsidRPr="00D12255" w:rsidRDefault="00F1353F" w:rsidP="0017531E">
            <w:pPr>
              <w:rPr>
                <w:i/>
                <w:sz w:val="20"/>
                <w:szCs w:val="20"/>
              </w:rPr>
            </w:pPr>
          </w:p>
        </w:tc>
        <w:tc>
          <w:tcPr>
            <w:tcW w:w="1398" w:type="dxa"/>
          </w:tcPr>
          <w:p w:rsidR="00F1353F" w:rsidRPr="004C5F17" w:rsidRDefault="00F1353F">
            <w:pPr>
              <w:rPr>
                <w:b/>
                <w:sz w:val="20"/>
                <w:szCs w:val="20"/>
              </w:rPr>
            </w:pPr>
            <w:r w:rsidRPr="004C5F17">
              <w:rPr>
                <w:b/>
                <w:sz w:val="20"/>
                <w:szCs w:val="20"/>
              </w:rPr>
              <w:t>3-й поверх, зал вченої ради (ауд. 309)</w:t>
            </w:r>
          </w:p>
        </w:tc>
      </w:tr>
      <w:tr w:rsidR="00F1353F" w:rsidTr="004C5F17">
        <w:tc>
          <w:tcPr>
            <w:tcW w:w="958" w:type="dxa"/>
          </w:tcPr>
          <w:p w:rsidR="00F1353F" w:rsidRPr="004C5F17" w:rsidRDefault="00F1353F" w:rsidP="004C5F17">
            <w:pPr>
              <w:rPr>
                <w:lang w:val="en-US"/>
              </w:rPr>
            </w:pPr>
            <w:r>
              <w:rPr>
                <w:lang w:val="en-US"/>
              </w:rPr>
              <w:t>15:10</w:t>
            </w:r>
          </w:p>
        </w:tc>
        <w:tc>
          <w:tcPr>
            <w:tcW w:w="3396" w:type="dxa"/>
          </w:tcPr>
          <w:p w:rsidR="00F1353F" w:rsidRPr="004C5F17" w:rsidRDefault="00F1353F" w:rsidP="004C5F17">
            <w:r>
              <w:t>Зустріч з волонтерами ЄВС</w:t>
            </w:r>
          </w:p>
        </w:tc>
        <w:tc>
          <w:tcPr>
            <w:tcW w:w="4527" w:type="dxa"/>
          </w:tcPr>
          <w:p w:rsidR="00F1353F" w:rsidRPr="004C5F17" w:rsidRDefault="00F1353F" w:rsidP="004C5F17">
            <w:pPr>
              <w:rPr>
                <w:i/>
                <w:sz w:val="20"/>
                <w:szCs w:val="20"/>
              </w:rPr>
            </w:pPr>
            <w:r w:rsidRPr="004C5F17">
              <w:rPr>
                <w:i/>
                <w:sz w:val="20"/>
                <w:szCs w:val="20"/>
              </w:rPr>
              <w:t>Зустріч з волонтерами Європейської волонтерської служби</w:t>
            </w:r>
            <w:r>
              <w:rPr>
                <w:i/>
                <w:sz w:val="20"/>
                <w:szCs w:val="20"/>
              </w:rPr>
              <w:t>,</w:t>
            </w:r>
            <w:r w:rsidRPr="00D12255">
              <w:rPr>
                <w:i/>
                <w:sz w:val="20"/>
                <w:szCs w:val="20"/>
                <w:lang w:val="ru-RU"/>
              </w:rPr>
              <w:t>щопрацюють в Донецьку.</w:t>
            </w:r>
          </w:p>
          <w:p w:rsidR="00F1353F" w:rsidRPr="004C5F17" w:rsidRDefault="00F1353F" w:rsidP="004C5F17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F1353F" w:rsidRPr="004C5F17" w:rsidRDefault="00F1353F">
            <w:pPr>
              <w:rPr>
                <w:b/>
                <w:sz w:val="20"/>
                <w:szCs w:val="20"/>
              </w:rPr>
            </w:pPr>
            <w:r w:rsidRPr="004C5F17">
              <w:rPr>
                <w:b/>
                <w:sz w:val="20"/>
                <w:szCs w:val="20"/>
              </w:rPr>
              <w:t>1-й поверх, читальний зал №1</w:t>
            </w:r>
          </w:p>
        </w:tc>
      </w:tr>
    </w:tbl>
    <w:p w:rsidR="00F1353F" w:rsidRDefault="00F1353F" w:rsidP="002973B1">
      <w:bookmarkStart w:id="0" w:name="_GoBack"/>
      <w:bookmarkEnd w:id="0"/>
    </w:p>
    <w:p w:rsidR="00F1353F" w:rsidRPr="00237084" w:rsidRDefault="00F1353F" w:rsidP="002973B1">
      <w:pPr>
        <w:rPr>
          <w:b/>
        </w:rPr>
      </w:pPr>
      <w:r w:rsidRPr="00237084">
        <w:rPr>
          <w:b/>
        </w:rPr>
        <w:t xml:space="preserve">Актуальна інформація – на блозі Дня Європи в Донецьку </w:t>
      </w:r>
      <w:hyperlink r:id="rId7" w:history="1">
        <w:r w:rsidRPr="00237084">
          <w:rPr>
            <w:rStyle w:val="Hyperlink"/>
            <w:b/>
          </w:rPr>
          <w:t>europe-day-donetsk.blogspot.com</w:t>
        </w:r>
      </w:hyperlink>
    </w:p>
    <w:sectPr w:rsidR="00F1353F" w:rsidRPr="00237084" w:rsidSect="00FF4C96">
      <w:headerReference w:type="default" r:id="rId8"/>
      <w:pgSz w:w="11906" w:h="16838"/>
      <w:pgMar w:top="709" w:right="850" w:bottom="850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53F" w:rsidRDefault="00F1353F" w:rsidP="00FF4C96">
      <w:r>
        <w:separator/>
      </w:r>
    </w:p>
  </w:endnote>
  <w:endnote w:type="continuationSeparator" w:id="1">
    <w:p w:rsidR="00F1353F" w:rsidRDefault="00F1353F" w:rsidP="00FF4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53F" w:rsidRDefault="00F1353F" w:rsidP="00FF4C96">
      <w:r>
        <w:separator/>
      </w:r>
    </w:p>
  </w:footnote>
  <w:footnote w:type="continuationSeparator" w:id="1">
    <w:p w:rsidR="00F1353F" w:rsidRDefault="00F1353F" w:rsidP="00FF4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3F" w:rsidRDefault="00F1353F" w:rsidP="00FF4C96">
    <w:pPr>
      <w:pStyle w:val="Header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4396"/>
    <w:multiLevelType w:val="hybridMultilevel"/>
    <w:tmpl w:val="3B8840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4F0"/>
    <w:rsid w:val="00021DDC"/>
    <w:rsid w:val="00036415"/>
    <w:rsid w:val="00036D0C"/>
    <w:rsid w:val="000535DE"/>
    <w:rsid w:val="00070C16"/>
    <w:rsid w:val="00070DF4"/>
    <w:rsid w:val="00071F39"/>
    <w:rsid w:val="000B651E"/>
    <w:rsid w:val="000C11C9"/>
    <w:rsid w:val="000D745E"/>
    <w:rsid w:val="000E4255"/>
    <w:rsid w:val="001132B0"/>
    <w:rsid w:val="001144B8"/>
    <w:rsid w:val="00130D6A"/>
    <w:rsid w:val="00136D5A"/>
    <w:rsid w:val="00142361"/>
    <w:rsid w:val="00153BED"/>
    <w:rsid w:val="00164101"/>
    <w:rsid w:val="0017531E"/>
    <w:rsid w:val="00182105"/>
    <w:rsid w:val="00193877"/>
    <w:rsid w:val="001F2ADE"/>
    <w:rsid w:val="002120FE"/>
    <w:rsid w:val="00216E61"/>
    <w:rsid w:val="002250C4"/>
    <w:rsid w:val="00230569"/>
    <w:rsid w:val="00230963"/>
    <w:rsid w:val="00232FFB"/>
    <w:rsid w:val="00237084"/>
    <w:rsid w:val="00265829"/>
    <w:rsid w:val="00276D35"/>
    <w:rsid w:val="00287B2F"/>
    <w:rsid w:val="00296249"/>
    <w:rsid w:val="002973B1"/>
    <w:rsid w:val="002A7099"/>
    <w:rsid w:val="002C7031"/>
    <w:rsid w:val="00313837"/>
    <w:rsid w:val="00323047"/>
    <w:rsid w:val="00325B45"/>
    <w:rsid w:val="0033440F"/>
    <w:rsid w:val="00340569"/>
    <w:rsid w:val="0035227E"/>
    <w:rsid w:val="0035510D"/>
    <w:rsid w:val="00374463"/>
    <w:rsid w:val="003E749A"/>
    <w:rsid w:val="004049D2"/>
    <w:rsid w:val="00420FB0"/>
    <w:rsid w:val="00432971"/>
    <w:rsid w:val="00436322"/>
    <w:rsid w:val="00470DC3"/>
    <w:rsid w:val="004727BA"/>
    <w:rsid w:val="00481C3D"/>
    <w:rsid w:val="004A0670"/>
    <w:rsid w:val="004B0DD2"/>
    <w:rsid w:val="004B28B3"/>
    <w:rsid w:val="004B47EC"/>
    <w:rsid w:val="004B731E"/>
    <w:rsid w:val="004C170E"/>
    <w:rsid w:val="004C5F17"/>
    <w:rsid w:val="004C64E3"/>
    <w:rsid w:val="004D1CEC"/>
    <w:rsid w:val="004F00D8"/>
    <w:rsid w:val="004F6114"/>
    <w:rsid w:val="00521CF7"/>
    <w:rsid w:val="005337B7"/>
    <w:rsid w:val="00551206"/>
    <w:rsid w:val="005613F6"/>
    <w:rsid w:val="005808FD"/>
    <w:rsid w:val="0059575F"/>
    <w:rsid w:val="005A154B"/>
    <w:rsid w:val="005A4D40"/>
    <w:rsid w:val="005E5822"/>
    <w:rsid w:val="005E5FF4"/>
    <w:rsid w:val="0061185C"/>
    <w:rsid w:val="00612245"/>
    <w:rsid w:val="00624B44"/>
    <w:rsid w:val="006404E8"/>
    <w:rsid w:val="006535E6"/>
    <w:rsid w:val="00673BED"/>
    <w:rsid w:val="006925D8"/>
    <w:rsid w:val="0069586D"/>
    <w:rsid w:val="006B5E85"/>
    <w:rsid w:val="007051B4"/>
    <w:rsid w:val="00730FA5"/>
    <w:rsid w:val="00755A08"/>
    <w:rsid w:val="00755E68"/>
    <w:rsid w:val="00777F8C"/>
    <w:rsid w:val="007A28E0"/>
    <w:rsid w:val="007C1C8F"/>
    <w:rsid w:val="007C766C"/>
    <w:rsid w:val="007E182A"/>
    <w:rsid w:val="00834D74"/>
    <w:rsid w:val="008A0E81"/>
    <w:rsid w:val="008A1E7C"/>
    <w:rsid w:val="008A5594"/>
    <w:rsid w:val="008C7B08"/>
    <w:rsid w:val="008C7E5B"/>
    <w:rsid w:val="008E1026"/>
    <w:rsid w:val="008F4999"/>
    <w:rsid w:val="00933ED4"/>
    <w:rsid w:val="00934F2B"/>
    <w:rsid w:val="00940EFF"/>
    <w:rsid w:val="0096209B"/>
    <w:rsid w:val="00977298"/>
    <w:rsid w:val="00977B4B"/>
    <w:rsid w:val="00980808"/>
    <w:rsid w:val="00983C48"/>
    <w:rsid w:val="009A32CB"/>
    <w:rsid w:val="009C345E"/>
    <w:rsid w:val="009D3795"/>
    <w:rsid w:val="009E394F"/>
    <w:rsid w:val="009E4E5B"/>
    <w:rsid w:val="009E686D"/>
    <w:rsid w:val="009F0C67"/>
    <w:rsid w:val="009F531B"/>
    <w:rsid w:val="00A163C2"/>
    <w:rsid w:val="00AA7E04"/>
    <w:rsid w:val="00AD5083"/>
    <w:rsid w:val="00AF0332"/>
    <w:rsid w:val="00AF798F"/>
    <w:rsid w:val="00B04CBC"/>
    <w:rsid w:val="00B1367C"/>
    <w:rsid w:val="00B175AD"/>
    <w:rsid w:val="00B32769"/>
    <w:rsid w:val="00B7083D"/>
    <w:rsid w:val="00B83C95"/>
    <w:rsid w:val="00B91AB8"/>
    <w:rsid w:val="00B940FD"/>
    <w:rsid w:val="00B95C1C"/>
    <w:rsid w:val="00BE075F"/>
    <w:rsid w:val="00BE73CB"/>
    <w:rsid w:val="00BF00D0"/>
    <w:rsid w:val="00BF4CFB"/>
    <w:rsid w:val="00C152CF"/>
    <w:rsid w:val="00C21FD3"/>
    <w:rsid w:val="00C33807"/>
    <w:rsid w:val="00C46EE1"/>
    <w:rsid w:val="00C53E92"/>
    <w:rsid w:val="00C72A71"/>
    <w:rsid w:val="00C75C95"/>
    <w:rsid w:val="00CA2B58"/>
    <w:rsid w:val="00CE4220"/>
    <w:rsid w:val="00D01107"/>
    <w:rsid w:val="00D02D76"/>
    <w:rsid w:val="00D059BE"/>
    <w:rsid w:val="00D05DB2"/>
    <w:rsid w:val="00D10FD2"/>
    <w:rsid w:val="00D12255"/>
    <w:rsid w:val="00D42AAE"/>
    <w:rsid w:val="00D62801"/>
    <w:rsid w:val="00D738AF"/>
    <w:rsid w:val="00D756E4"/>
    <w:rsid w:val="00D81B89"/>
    <w:rsid w:val="00D82829"/>
    <w:rsid w:val="00DA6A17"/>
    <w:rsid w:val="00DC2D87"/>
    <w:rsid w:val="00DE56B8"/>
    <w:rsid w:val="00E07E5D"/>
    <w:rsid w:val="00E15A01"/>
    <w:rsid w:val="00E16ADC"/>
    <w:rsid w:val="00E37CE0"/>
    <w:rsid w:val="00E60458"/>
    <w:rsid w:val="00E66A1E"/>
    <w:rsid w:val="00E834F0"/>
    <w:rsid w:val="00E973A3"/>
    <w:rsid w:val="00EA1FB2"/>
    <w:rsid w:val="00EA282F"/>
    <w:rsid w:val="00EC0AC3"/>
    <w:rsid w:val="00EC26B5"/>
    <w:rsid w:val="00EC6870"/>
    <w:rsid w:val="00ED29A7"/>
    <w:rsid w:val="00ED5AE9"/>
    <w:rsid w:val="00EF5969"/>
    <w:rsid w:val="00F0326C"/>
    <w:rsid w:val="00F05513"/>
    <w:rsid w:val="00F1353F"/>
    <w:rsid w:val="00F22F58"/>
    <w:rsid w:val="00F2518E"/>
    <w:rsid w:val="00F31F8A"/>
    <w:rsid w:val="00F35A37"/>
    <w:rsid w:val="00F56064"/>
    <w:rsid w:val="00F617C5"/>
    <w:rsid w:val="00F72B3A"/>
    <w:rsid w:val="00F861B0"/>
    <w:rsid w:val="00F869BB"/>
    <w:rsid w:val="00F97605"/>
    <w:rsid w:val="00F97DCB"/>
    <w:rsid w:val="00FA3CD8"/>
    <w:rsid w:val="00FC60FC"/>
    <w:rsid w:val="00FF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77"/>
    <w:rPr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53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A2B5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2973B1"/>
    <w:rPr>
      <w:rFonts w:cs="Times New Roman"/>
    </w:rPr>
  </w:style>
  <w:style w:type="character" w:styleId="Hyperlink">
    <w:name w:val="Hyperlink"/>
    <w:basedOn w:val="DefaultParagraphFont"/>
    <w:uiPriority w:val="99"/>
    <w:rsid w:val="002973B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F4C9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4C9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F4C96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4C96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D059B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ope-day-donetsk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374</Words>
  <Characters>2137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ДНЯ ЄВРОПИ</dc:title>
  <dc:subject/>
  <dc:creator>Сергей</dc:creator>
  <cp:keywords/>
  <dc:description/>
  <cp:lastModifiedBy>Ira</cp:lastModifiedBy>
  <cp:revision>2</cp:revision>
  <dcterms:created xsi:type="dcterms:W3CDTF">2013-05-22T08:19:00Z</dcterms:created>
  <dcterms:modified xsi:type="dcterms:W3CDTF">2013-05-22T08:19:00Z</dcterms:modified>
</cp:coreProperties>
</file>