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D2" w:rsidRPr="00557676" w:rsidRDefault="001A33D2" w:rsidP="00C83A9F">
      <w:pPr>
        <w:ind w:firstLine="284"/>
        <w:jc w:val="both"/>
        <w:rPr>
          <w:b/>
          <w:color w:val="000000"/>
          <w:sz w:val="10"/>
          <w:szCs w:val="10"/>
        </w:rPr>
      </w:pPr>
    </w:p>
    <w:p w:rsidR="001A33D2" w:rsidRPr="00557676" w:rsidRDefault="001A33D2" w:rsidP="004B62BA">
      <w:pPr>
        <w:jc w:val="center"/>
        <w:rPr>
          <w:b/>
          <w:color w:val="000000"/>
          <w:sz w:val="28"/>
          <w:szCs w:val="28"/>
        </w:rPr>
      </w:pPr>
      <w:r w:rsidRPr="00F672BD">
        <w:rPr>
          <w:b/>
          <w:color w:val="000000"/>
          <w:sz w:val="28"/>
          <w:szCs w:val="28"/>
        </w:rPr>
        <w:t>Інформаційно-профілактичн</w:t>
      </w:r>
      <w:r>
        <w:rPr>
          <w:b/>
          <w:color w:val="000000"/>
          <w:sz w:val="28"/>
          <w:szCs w:val="28"/>
        </w:rPr>
        <w:t xml:space="preserve">ий </w:t>
      </w:r>
      <w:r w:rsidRPr="00557676">
        <w:rPr>
          <w:b/>
          <w:color w:val="000000"/>
          <w:sz w:val="28"/>
          <w:szCs w:val="28"/>
        </w:rPr>
        <w:t xml:space="preserve">проект </w:t>
      </w:r>
    </w:p>
    <w:p w:rsidR="001A33D2" w:rsidRDefault="001A33D2" w:rsidP="00C24CC1">
      <w:pPr>
        <w:jc w:val="center"/>
        <w:rPr>
          <w:b/>
          <w:color w:val="000000"/>
          <w:sz w:val="28"/>
          <w:szCs w:val="28"/>
        </w:rPr>
      </w:pPr>
      <w:r w:rsidRPr="00557676">
        <w:rPr>
          <w:rStyle w:val="hps"/>
          <w:b/>
          <w:color w:val="000000"/>
          <w:sz w:val="28"/>
          <w:szCs w:val="28"/>
        </w:rPr>
        <w:t>"</w:t>
      </w:r>
      <w:r w:rsidRPr="00557676">
        <w:rPr>
          <w:b/>
          <w:color w:val="000000"/>
          <w:sz w:val="28"/>
          <w:szCs w:val="28"/>
        </w:rPr>
        <w:t>Відповідальність починається з мене"</w:t>
      </w:r>
    </w:p>
    <w:p w:rsidR="001A33D2" w:rsidRPr="00557676" w:rsidRDefault="001A33D2" w:rsidP="00C24CC1">
      <w:pPr>
        <w:jc w:val="center"/>
        <w:rPr>
          <w:b/>
          <w:color w:val="000000"/>
          <w:sz w:val="28"/>
          <w:szCs w:val="28"/>
        </w:rPr>
      </w:pPr>
    </w:p>
    <w:p w:rsidR="001A33D2" w:rsidRDefault="001A33D2" w:rsidP="00F15806">
      <w:pPr>
        <w:tabs>
          <w:tab w:val="left" w:pos="426"/>
        </w:tabs>
        <w:spacing w:before="120" w:after="120"/>
        <w:jc w:val="both"/>
      </w:pPr>
      <w:r w:rsidRPr="00557676">
        <w:rPr>
          <w:b/>
          <w:color w:val="000000"/>
          <w:sz w:val="28"/>
          <w:szCs w:val="28"/>
        </w:rPr>
        <w:t>1.Актуальність проекту.</w:t>
      </w:r>
      <w:r w:rsidRPr="00600A78">
        <w:t xml:space="preserve"> </w:t>
      </w:r>
    </w:p>
    <w:p w:rsidR="001A33D2" w:rsidRDefault="001A33D2" w:rsidP="00F15806">
      <w:pPr>
        <w:tabs>
          <w:tab w:val="left" w:pos="426"/>
        </w:tabs>
        <w:spacing w:before="120" w:after="120"/>
        <w:jc w:val="both"/>
      </w:pPr>
    </w:p>
    <w:p w:rsidR="001A33D2" w:rsidRDefault="001A33D2" w:rsidP="00F15806">
      <w:pPr>
        <w:tabs>
          <w:tab w:val="left" w:pos="426"/>
        </w:tabs>
        <w:spacing w:before="120" w:after="120"/>
        <w:jc w:val="both"/>
        <w:rPr>
          <w:color w:val="000000"/>
          <w:sz w:val="28"/>
          <w:szCs w:val="28"/>
        </w:rPr>
      </w:pPr>
      <w:r>
        <w:rPr>
          <w:color w:val="000000"/>
          <w:sz w:val="28"/>
          <w:szCs w:val="28"/>
        </w:rPr>
        <w:tab/>
      </w:r>
      <w:r>
        <w:rPr>
          <w:color w:val="000000"/>
          <w:sz w:val="28"/>
          <w:szCs w:val="28"/>
        </w:rPr>
        <w:tab/>
      </w:r>
      <w:r w:rsidRPr="00600A78">
        <w:rPr>
          <w:color w:val="000000"/>
          <w:sz w:val="28"/>
          <w:szCs w:val="28"/>
        </w:rPr>
        <w:t xml:space="preserve">Проблема вживання </w:t>
      </w:r>
      <w:r>
        <w:rPr>
          <w:color w:val="000000"/>
          <w:sz w:val="28"/>
          <w:szCs w:val="28"/>
        </w:rPr>
        <w:t xml:space="preserve">шкідливих речовин </w:t>
      </w:r>
      <w:r w:rsidRPr="00600A78">
        <w:rPr>
          <w:color w:val="000000"/>
          <w:sz w:val="28"/>
          <w:szCs w:val="28"/>
        </w:rPr>
        <w:t xml:space="preserve">серед </w:t>
      </w:r>
      <w:r>
        <w:rPr>
          <w:color w:val="000000"/>
          <w:sz w:val="28"/>
          <w:szCs w:val="28"/>
        </w:rPr>
        <w:t xml:space="preserve">дітей та </w:t>
      </w:r>
      <w:r w:rsidRPr="00600A78">
        <w:rPr>
          <w:color w:val="000000"/>
          <w:sz w:val="28"/>
          <w:szCs w:val="28"/>
        </w:rPr>
        <w:t>молоді на сьогодні є дуже актуальною, турбує і батьків, і педагогів, і суспільство в цілому.</w:t>
      </w:r>
    </w:p>
    <w:p w:rsidR="001A33D2" w:rsidRPr="00600A78" w:rsidRDefault="001A33D2" w:rsidP="00600A78">
      <w:pPr>
        <w:tabs>
          <w:tab w:val="left" w:pos="426"/>
        </w:tabs>
        <w:spacing w:before="120" w:after="120"/>
        <w:jc w:val="both"/>
        <w:rPr>
          <w:color w:val="000000"/>
          <w:sz w:val="28"/>
          <w:szCs w:val="28"/>
        </w:rPr>
      </w:pPr>
      <w:r>
        <w:rPr>
          <w:color w:val="000000"/>
          <w:sz w:val="28"/>
          <w:szCs w:val="28"/>
        </w:rPr>
        <w:tab/>
      </w:r>
      <w:r>
        <w:rPr>
          <w:color w:val="000000"/>
          <w:sz w:val="28"/>
          <w:szCs w:val="28"/>
        </w:rPr>
        <w:tab/>
      </w:r>
      <w:r w:rsidRPr="00600A78">
        <w:rPr>
          <w:color w:val="000000"/>
          <w:sz w:val="28"/>
          <w:szCs w:val="28"/>
        </w:rPr>
        <w:t>Добре, міцне здоров'я — головна умова повноцінного життя. Здоров'я допомагає реалізувати свої плани, успішно розв'язувати життєві завдання й долати труднощі. Здоров'я значною мірою залежить від самої людини, її свідомості та поведінки. Однак стан здоров'я юних українців останнім часом викликає тривогу.</w:t>
      </w:r>
    </w:p>
    <w:p w:rsidR="001A33D2" w:rsidRDefault="001A33D2" w:rsidP="00600A78">
      <w:pPr>
        <w:tabs>
          <w:tab w:val="left" w:pos="426"/>
        </w:tabs>
        <w:spacing w:before="120" w:after="120"/>
        <w:jc w:val="both"/>
        <w:rPr>
          <w:color w:val="000000"/>
          <w:sz w:val="28"/>
          <w:szCs w:val="28"/>
        </w:rPr>
      </w:pPr>
      <w:r>
        <w:rPr>
          <w:color w:val="000000"/>
          <w:sz w:val="28"/>
          <w:szCs w:val="28"/>
        </w:rPr>
        <w:tab/>
      </w:r>
      <w:r w:rsidRPr="00600A78">
        <w:rPr>
          <w:color w:val="000000"/>
          <w:sz w:val="28"/>
          <w:szCs w:val="28"/>
        </w:rPr>
        <w:t xml:space="preserve"> Погіршення здоров'я </w:t>
      </w:r>
      <w:r>
        <w:rPr>
          <w:color w:val="000000"/>
          <w:sz w:val="28"/>
          <w:szCs w:val="28"/>
        </w:rPr>
        <w:t>молоді</w:t>
      </w:r>
      <w:r w:rsidRPr="00600A78">
        <w:rPr>
          <w:color w:val="000000"/>
          <w:sz w:val="28"/>
          <w:szCs w:val="28"/>
        </w:rPr>
        <w:t xml:space="preserve"> є не лише медичною, а серйозною соціально-педагогічною проблемою.  Неблагополучний стан здоров'я </w:t>
      </w:r>
      <w:r>
        <w:rPr>
          <w:color w:val="000000"/>
          <w:sz w:val="28"/>
          <w:szCs w:val="28"/>
        </w:rPr>
        <w:t xml:space="preserve">молоді </w:t>
      </w:r>
      <w:r w:rsidRPr="00600A78">
        <w:rPr>
          <w:color w:val="000000"/>
          <w:sz w:val="28"/>
          <w:szCs w:val="28"/>
        </w:rPr>
        <w:t>у деяких випадках стає причиною їхн</w:t>
      </w:r>
      <w:r>
        <w:rPr>
          <w:color w:val="000000"/>
          <w:sz w:val="28"/>
          <w:szCs w:val="28"/>
        </w:rPr>
        <w:t>ьої</w:t>
      </w:r>
      <w:r w:rsidRPr="00600A78">
        <w:rPr>
          <w:color w:val="000000"/>
          <w:sz w:val="28"/>
          <w:szCs w:val="28"/>
        </w:rPr>
        <w:t xml:space="preserve"> девіантної поведінки. Серед неповнолітніх злочинців до 30% мають порушення здоров'я.</w:t>
      </w:r>
    </w:p>
    <w:p w:rsidR="001A33D2" w:rsidRDefault="001A33D2" w:rsidP="00600A78">
      <w:pPr>
        <w:tabs>
          <w:tab w:val="left" w:pos="426"/>
        </w:tabs>
        <w:spacing w:before="120" w:after="120"/>
        <w:jc w:val="both"/>
        <w:rPr>
          <w:color w:val="000000"/>
          <w:sz w:val="28"/>
          <w:szCs w:val="28"/>
        </w:rPr>
      </w:pPr>
      <w:r>
        <w:rPr>
          <w:color w:val="000000"/>
          <w:sz w:val="28"/>
          <w:szCs w:val="28"/>
        </w:rPr>
        <w:tab/>
      </w:r>
      <w:r>
        <w:rPr>
          <w:color w:val="000000"/>
          <w:sz w:val="28"/>
          <w:szCs w:val="28"/>
        </w:rPr>
        <w:tab/>
      </w:r>
      <w:r w:rsidRPr="00600A78">
        <w:rPr>
          <w:color w:val="000000"/>
          <w:sz w:val="28"/>
          <w:szCs w:val="28"/>
        </w:rPr>
        <w:t>Статистика результатів медичних обстежень свідчить про те, що сьогодні кількість здорових підлітків не перевищує 2—9%, та ще й зменшується з кожним роком, а в останнє десятиріччя ця тенд</w:t>
      </w:r>
      <w:r>
        <w:rPr>
          <w:color w:val="000000"/>
          <w:sz w:val="28"/>
          <w:szCs w:val="28"/>
        </w:rPr>
        <w:t xml:space="preserve">енція набула стійкого характеру. </w:t>
      </w:r>
      <w:r w:rsidRPr="00600A78">
        <w:rPr>
          <w:color w:val="000000"/>
          <w:sz w:val="28"/>
          <w:szCs w:val="28"/>
        </w:rPr>
        <w:t>Дуже шкідливий вплив на стан здоров'я здійснює вживання наркотичних препаратів. А наркотик</w:t>
      </w:r>
      <w:r>
        <w:rPr>
          <w:color w:val="000000"/>
          <w:sz w:val="28"/>
          <w:szCs w:val="28"/>
        </w:rPr>
        <w:t>и</w:t>
      </w:r>
      <w:r w:rsidRPr="00600A78">
        <w:rPr>
          <w:color w:val="000000"/>
          <w:sz w:val="28"/>
          <w:szCs w:val="28"/>
        </w:rPr>
        <w:t xml:space="preserve"> для молоді — це алкоголь</w:t>
      </w:r>
      <w:r>
        <w:rPr>
          <w:color w:val="000000"/>
          <w:sz w:val="28"/>
          <w:szCs w:val="28"/>
        </w:rPr>
        <w:t xml:space="preserve"> та тютюнопаління</w:t>
      </w:r>
      <w:r w:rsidRPr="00600A78">
        <w:rPr>
          <w:color w:val="000000"/>
          <w:sz w:val="28"/>
          <w:szCs w:val="28"/>
        </w:rPr>
        <w:t xml:space="preserve">. </w:t>
      </w:r>
    </w:p>
    <w:p w:rsidR="001A33D2" w:rsidRPr="00600A78" w:rsidRDefault="001A33D2" w:rsidP="00600A78">
      <w:pPr>
        <w:tabs>
          <w:tab w:val="left" w:pos="426"/>
        </w:tabs>
        <w:spacing w:before="120" w:after="120"/>
        <w:jc w:val="both"/>
        <w:rPr>
          <w:color w:val="000000"/>
          <w:sz w:val="28"/>
          <w:szCs w:val="28"/>
        </w:rPr>
      </w:pPr>
      <w:r>
        <w:rPr>
          <w:color w:val="000000"/>
          <w:sz w:val="28"/>
          <w:szCs w:val="28"/>
        </w:rPr>
        <w:tab/>
      </w:r>
      <w:r>
        <w:rPr>
          <w:color w:val="000000"/>
          <w:sz w:val="28"/>
          <w:szCs w:val="28"/>
        </w:rPr>
        <w:tab/>
        <w:t>В Україні а</w:t>
      </w:r>
      <w:r w:rsidRPr="00600A78">
        <w:rPr>
          <w:color w:val="000000"/>
          <w:sz w:val="28"/>
          <w:szCs w:val="28"/>
        </w:rPr>
        <w:t>лкоголь належить до легальних наркотиків, тобто його вживання та купівля не переслідуються законом. Ставлення в суспільстві до його вживання навіть позитивне, тому можна свідчити про створення алкогольного культу, з усіма його атрибутами і традиціями.</w:t>
      </w:r>
    </w:p>
    <w:p w:rsidR="001A33D2" w:rsidRPr="009147A0" w:rsidRDefault="001A33D2" w:rsidP="00F15806">
      <w:pPr>
        <w:tabs>
          <w:tab w:val="left" w:pos="426"/>
        </w:tabs>
        <w:spacing w:before="120" w:after="120"/>
        <w:jc w:val="both"/>
        <w:rPr>
          <w:color w:val="000000"/>
          <w:sz w:val="28"/>
          <w:szCs w:val="28"/>
        </w:rPr>
      </w:pPr>
      <w:r>
        <w:rPr>
          <w:color w:val="000000"/>
          <w:sz w:val="28"/>
          <w:szCs w:val="28"/>
        </w:rPr>
        <w:tab/>
      </w:r>
      <w:r>
        <w:rPr>
          <w:color w:val="000000"/>
          <w:sz w:val="28"/>
          <w:szCs w:val="28"/>
        </w:rPr>
        <w:tab/>
        <w:t>Даний п</w:t>
      </w:r>
      <w:r w:rsidRPr="008F7648">
        <w:rPr>
          <w:color w:val="000000"/>
          <w:sz w:val="28"/>
          <w:szCs w:val="28"/>
        </w:rPr>
        <w:t>роект впроваджу</w:t>
      </w:r>
      <w:r>
        <w:rPr>
          <w:color w:val="000000"/>
          <w:sz w:val="28"/>
          <w:szCs w:val="28"/>
        </w:rPr>
        <w:t>є</w:t>
      </w:r>
      <w:r w:rsidRPr="008F7648">
        <w:rPr>
          <w:color w:val="000000"/>
          <w:sz w:val="28"/>
          <w:szCs w:val="28"/>
        </w:rPr>
        <w:t xml:space="preserve">ться з метою </w:t>
      </w:r>
      <w:r w:rsidRPr="009147A0">
        <w:rPr>
          <w:color w:val="000000"/>
          <w:sz w:val="28"/>
          <w:szCs w:val="28"/>
        </w:rPr>
        <w:t xml:space="preserve"> посилення відповідальності дорослих за втягування дітей та молоді до вживання алкоголю, тютюнопаління, контролю розміщення зовнішньої реклами алкогольних напоїв та тютюнових виробів на вулицях місць та населених пунктів, щодо дотримання суб’єктами господарювання вимог Закону України “Про рекламу”, а також популяризацію здорового способу </w:t>
      </w:r>
      <w:r>
        <w:rPr>
          <w:color w:val="000000"/>
          <w:sz w:val="28"/>
          <w:szCs w:val="28"/>
        </w:rPr>
        <w:t xml:space="preserve">життя.  </w:t>
      </w:r>
    </w:p>
    <w:p w:rsidR="001A33D2" w:rsidRPr="00557676" w:rsidRDefault="001A33D2" w:rsidP="00874ABA">
      <w:pPr>
        <w:tabs>
          <w:tab w:val="left" w:pos="426"/>
        </w:tabs>
        <w:spacing w:before="120" w:after="120"/>
        <w:jc w:val="both"/>
        <w:rPr>
          <w:color w:val="000000"/>
          <w:sz w:val="28"/>
          <w:szCs w:val="28"/>
        </w:rPr>
      </w:pPr>
      <w:r>
        <w:rPr>
          <w:color w:val="000000"/>
          <w:sz w:val="28"/>
          <w:szCs w:val="28"/>
        </w:rPr>
        <w:tab/>
      </w:r>
    </w:p>
    <w:p w:rsidR="001A33D2" w:rsidRDefault="001A33D2" w:rsidP="00F15806">
      <w:pPr>
        <w:tabs>
          <w:tab w:val="left" w:pos="-1843"/>
          <w:tab w:val="left" w:pos="284"/>
        </w:tabs>
        <w:rPr>
          <w:b/>
          <w:color w:val="000000"/>
          <w:sz w:val="28"/>
          <w:szCs w:val="28"/>
        </w:rPr>
      </w:pPr>
      <w:r w:rsidRPr="00557676">
        <w:rPr>
          <w:b/>
          <w:color w:val="000000"/>
          <w:sz w:val="28"/>
          <w:szCs w:val="28"/>
        </w:rPr>
        <w:t xml:space="preserve">2. Мета та цілі проекту.    </w:t>
      </w:r>
    </w:p>
    <w:p w:rsidR="001A33D2" w:rsidRPr="00557676" w:rsidRDefault="001A33D2" w:rsidP="00F15806">
      <w:pPr>
        <w:tabs>
          <w:tab w:val="left" w:pos="-1843"/>
          <w:tab w:val="left" w:pos="284"/>
        </w:tabs>
        <w:rPr>
          <w:color w:val="000000"/>
          <w:sz w:val="28"/>
          <w:szCs w:val="28"/>
        </w:rPr>
      </w:pPr>
    </w:p>
    <w:p w:rsidR="001A33D2" w:rsidRPr="00557676" w:rsidRDefault="001A33D2" w:rsidP="00970B70">
      <w:pPr>
        <w:tabs>
          <w:tab w:val="left" w:pos="-1843"/>
          <w:tab w:val="left" w:pos="284"/>
        </w:tabs>
        <w:jc w:val="both"/>
        <w:rPr>
          <w:rStyle w:val="hps"/>
          <w:color w:val="000000"/>
          <w:sz w:val="28"/>
          <w:szCs w:val="28"/>
        </w:rPr>
      </w:pPr>
      <w:r>
        <w:rPr>
          <w:color w:val="000000"/>
          <w:sz w:val="28"/>
          <w:szCs w:val="28"/>
        </w:rPr>
        <w:tab/>
      </w:r>
      <w:r>
        <w:rPr>
          <w:color w:val="000000"/>
          <w:sz w:val="28"/>
          <w:szCs w:val="28"/>
        </w:rPr>
        <w:tab/>
        <w:t xml:space="preserve">Пропаганда та утвердження здорового способу життя у молодіжному середовищі.  </w:t>
      </w:r>
    </w:p>
    <w:p w:rsidR="001A33D2" w:rsidRPr="00557676" w:rsidRDefault="001A33D2" w:rsidP="009D1BDD">
      <w:pPr>
        <w:pStyle w:val="ListParagraph"/>
        <w:tabs>
          <w:tab w:val="left" w:pos="-1843"/>
          <w:tab w:val="left" w:pos="284"/>
        </w:tabs>
        <w:ind w:left="75"/>
        <w:jc w:val="both"/>
        <w:rPr>
          <w:color w:val="000000"/>
          <w:sz w:val="28"/>
          <w:szCs w:val="28"/>
        </w:rPr>
      </w:pPr>
      <w:r>
        <w:t xml:space="preserve"> </w:t>
      </w:r>
    </w:p>
    <w:p w:rsidR="001A33D2" w:rsidRDefault="001A33D2" w:rsidP="00970B70">
      <w:pPr>
        <w:tabs>
          <w:tab w:val="left" w:pos="-1843"/>
          <w:tab w:val="left" w:pos="284"/>
        </w:tabs>
        <w:jc w:val="both"/>
        <w:rPr>
          <w:b/>
          <w:color w:val="000000"/>
          <w:sz w:val="28"/>
          <w:szCs w:val="28"/>
        </w:rPr>
      </w:pPr>
      <w:r w:rsidRPr="00557676">
        <w:rPr>
          <w:b/>
          <w:color w:val="000000"/>
          <w:sz w:val="28"/>
          <w:szCs w:val="28"/>
        </w:rPr>
        <w:t xml:space="preserve">3. Цільова група.   </w:t>
      </w:r>
    </w:p>
    <w:p w:rsidR="001A33D2" w:rsidRPr="00557676" w:rsidRDefault="001A33D2" w:rsidP="00970B70">
      <w:pPr>
        <w:tabs>
          <w:tab w:val="left" w:pos="-1843"/>
          <w:tab w:val="left" w:pos="284"/>
        </w:tabs>
        <w:jc w:val="both"/>
        <w:rPr>
          <w:b/>
          <w:color w:val="000000"/>
          <w:sz w:val="28"/>
          <w:szCs w:val="28"/>
        </w:rPr>
      </w:pPr>
    </w:p>
    <w:p w:rsidR="001A33D2" w:rsidRPr="00557676" w:rsidRDefault="001A33D2" w:rsidP="00F9746C">
      <w:pPr>
        <w:tabs>
          <w:tab w:val="left" w:pos="426"/>
        </w:tabs>
        <w:jc w:val="both"/>
        <w:rPr>
          <w:rStyle w:val="hps"/>
          <w:color w:val="000000"/>
          <w:sz w:val="28"/>
          <w:szCs w:val="28"/>
        </w:rPr>
      </w:pPr>
      <w:r>
        <w:rPr>
          <w:rStyle w:val="hps"/>
          <w:color w:val="000000"/>
          <w:sz w:val="28"/>
          <w:szCs w:val="28"/>
        </w:rPr>
        <w:tab/>
      </w:r>
      <w:r w:rsidRPr="00557676">
        <w:rPr>
          <w:rStyle w:val="hps"/>
          <w:color w:val="000000"/>
          <w:sz w:val="28"/>
          <w:szCs w:val="28"/>
        </w:rPr>
        <w:t>Молодь віком від 14</w:t>
      </w:r>
      <w:r w:rsidRPr="00557676">
        <w:rPr>
          <w:color w:val="000000"/>
          <w:sz w:val="28"/>
          <w:szCs w:val="28"/>
        </w:rPr>
        <w:t xml:space="preserve"> </w:t>
      </w:r>
      <w:r w:rsidRPr="00557676">
        <w:rPr>
          <w:rStyle w:val="hps"/>
          <w:color w:val="000000"/>
          <w:sz w:val="28"/>
          <w:szCs w:val="28"/>
        </w:rPr>
        <w:t>до 35</w:t>
      </w:r>
      <w:r w:rsidRPr="00557676">
        <w:rPr>
          <w:color w:val="000000"/>
          <w:sz w:val="28"/>
          <w:szCs w:val="28"/>
        </w:rPr>
        <w:t xml:space="preserve"> </w:t>
      </w:r>
      <w:r w:rsidRPr="00557676">
        <w:rPr>
          <w:rStyle w:val="hps"/>
          <w:color w:val="000000"/>
          <w:sz w:val="28"/>
          <w:szCs w:val="28"/>
        </w:rPr>
        <w:t>років</w:t>
      </w:r>
      <w:r w:rsidRPr="00557676">
        <w:rPr>
          <w:color w:val="000000"/>
          <w:sz w:val="28"/>
          <w:szCs w:val="28"/>
        </w:rPr>
        <w:t xml:space="preserve">, </w:t>
      </w:r>
      <w:r w:rsidRPr="00557676">
        <w:rPr>
          <w:rStyle w:val="hps"/>
          <w:color w:val="000000"/>
          <w:sz w:val="28"/>
          <w:szCs w:val="28"/>
        </w:rPr>
        <w:t>у тому числі:</w:t>
      </w:r>
    </w:p>
    <w:p w:rsidR="001A33D2" w:rsidRPr="00557676" w:rsidRDefault="001A33D2" w:rsidP="00F9746C">
      <w:pPr>
        <w:tabs>
          <w:tab w:val="left" w:pos="426"/>
        </w:tabs>
        <w:jc w:val="both"/>
        <w:rPr>
          <w:rStyle w:val="hps"/>
          <w:color w:val="000000"/>
          <w:sz w:val="28"/>
          <w:szCs w:val="28"/>
        </w:rPr>
      </w:pPr>
      <w:r w:rsidRPr="00557676">
        <w:rPr>
          <w:rStyle w:val="hps"/>
          <w:color w:val="000000"/>
          <w:sz w:val="28"/>
          <w:szCs w:val="28"/>
        </w:rPr>
        <w:t xml:space="preserve">- </w:t>
      </w:r>
      <w:r w:rsidRPr="00557676">
        <w:rPr>
          <w:color w:val="000000"/>
          <w:sz w:val="28"/>
          <w:szCs w:val="28"/>
        </w:rPr>
        <w:t xml:space="preserve"> </w:t>
      </w:r>
      <w:r w:rsidRPr="00557676">
        <w:rPr>
          <w:rStyle w:val="hps"/>
          <w:color w:val="000000"/>
          <w:sz w:val="28"/>
          <w:szCs w:val="28"/>
        </w:rPr>
        <w:t>молоді</w:t>
      </w:r>
      <w:r w:rsidRPr="00557676">
        <w:rPr>
          <w:color w:val="000000"/>
          <w:sz w:val="28"/>
          <w:szCs w:val="28"/>
        </w:rPr>
        <w:t xml:space="preserve"> </w:t>
      </w:r>
      <w:r w:rsidRPr="00557676">
        <w:rPr>
          <w:rStyle w:val="hps"/>
          <w:color w:val="000000"/>
          <w:sz w:val="28"/>
          <w:szCs w:val="28"/>
        </w:rPr>
        <w:t>особи, що опинилися</w:t>
      </w:r>
      <w:r w:rsidRPr="00557676">
        <w:rPr>
          <w:color w:val="000000"/>
          <w:sz w:val="28"/>
          <w:szCs w:val="28"/>
        </w:rPr>
        <w:t xml:space="preserve"> </w:t>
      </w:r>
      <w:r w:rsidRPr="00557676">
        <w:rPr>
          <w:rStyle w:val="hps"/>
          <w:color w:val="000000"/>
          <w:sz w:val="28"/>
          <w:szCs w:val="28"/>
        </w:rPr>
        <w:t>у складних життєвих обставинах;</w:t>
      </w:r>
    </w:p>
    <w:p w:rsidR="001A33D2" w:rsidRPr="00557676" w:rsidRDefault="001A33D2" w:rsidP="00F9746C">
      <w:pPr>
        <w:tabs>
          <w:tab w:val="left" w:pos="426"/>
        </w:tabs>
        <w:jc w:val="both"/>
        <w:rPr>
          <w:rStyle w:val="hps"/>
          <w:color w:val="000000"/>
          <w:sz w:val="28"/>
          <w:szCs w:val="28"/>
        </w:rPr>
      </w:pPr>
      <w:r w:rsidRPr="00557676">
        <w:rPr>
          <w:rStyle w:val="hps"/>
          <w:color w:val="000000"/>
          <w:sz w:val="28"/>
          <w:szCs w:val="28"/>
        </w:rPr>
        <w:t>- учнівська молодь;</w:t>
      </w:r>
    </w:p>
    <w:p w:rsidR="001A33D2" w:rsidRPr="00557676" w:rsidRDefault="001A33D2" w:rsidP="00F9746C">
      <w:pPr>
        <w:tabs>
          <w:tab w:val="left" w:pos="426"/>
        </w:tabs>
        <w:jc w:val="both"/>
        <w:rPr>
          <w:color w:val="000000"/>
          <w:sz w:val="28"/>
          <w:szCs w:val="28"/>
        </w:rPr>
      </w:pPr>
      <w:r w:rsidRPr="00557676">
        <w:rPr>
          <w:color w:val="000000"/>
          <w:sz w:val="28"/>
          <w:szCs w:val="28"/>
        </w:rPr>
        <w:t>- непрацююча молодь;</w:t>
      </w:r>
    </w:p>
    <w:p w:rsidR="001A33D2" w:rsidRDefault="001A33D2" w:rsidP="00F9746C">
      <w:pPr>
        <w:tabs>
          <w:tab w:val="left" w:pos="426"/>
        </w:tabs>
        <w:jc w:val="both"/>
        <w:rPr>
          <w:color w:val="000000"/>
          <w:sz w:val="28"/>
          <w:szCs w:val="28"/>
        </w:rPr>
      </w:pPr>
      <w:r w:rsidRPr="00557676">
        <w:rPr>
          <w:color w:val="000000"/>
          <w:sz w:val="28"/>
          <w:szCs w:val="28"/>
        </w:rPr>
        <w:t>- працююча молодь.</w:t>
      </w:r>
    </w:p>
    <w:p w:rsidR="001A33D2" w:rsidRPr="00557676" w:rsidRDefault="001A33D2" w:rsidP="00F9746C">
      <w:pPr>
        <w:tabs>
          <w:tab w:val="left" w:pos="426"/>
        </w:tabs>
        <w:jc w:val="both"/>
        <w:rPr>
          <w:color w:val="000000"/>
          <w:sz w:val="28"/>
          <w:szCs w:val="28"/>
        </w:rPr>
      </w:pPr>
    </w:p>
    <w:p w:rsidR="001A33D2" w:rsidRPr="00557676" w:rsidRDefault="001A33D2" w:rsidP="008A6BCF">
      <w:pPr>
        <w:tabs>
          <w:tab w:val="left" w:pos="426"/>
        </w:tabs>
        <w:spacing w:before="120" w:after="120"/>
        <w:jc w:val="both"/>
        <w:rPr>
          <w:b/>
          <w:color w:val="000000"/>
          <w:sz w:val="28"/>
          <w:szCs w:val="28"/>
        </w:rPr>
      </w:pPr>
      <w:r w:rsidRPr="00557676">
        <w:rPr>
          <w:b/>
          <w:color w:val="000000"/>
          <w:sz w:val="28"/>
          <w:szCs w:val="28"/>
        </w:rPr>
        <w:t>4. Строки реалізації проекту</w:t>
      </w:r>
    </w:p>
    <w:p w:rsidR="001A33D2" w:rsidRPr="00557676" w:rsidRDefault="001A33D2" w:rsidP="008A6BCF">
      <w:pPr>
        <w:tabs>
          <w:tab w:val="left" w:pos="426"/>
        </w:tabs>
        <w:spacing w:before="120" w:after="120"/>
        <w:jc w:val="both"/>
        <w:rPr>
          <w:color w:val="000000"/>
          <w:sz w:val="28"/>
          <w:szCs w:val="28"/>
        </w:rPr>
      </w:pPr>
      <w:r>
        <w:rPr>
          <w:color w:val="000000"/>
          <w:sz w:val="28"/>
          <w:szCs w:val="28"/>
        </w:rPr>
        <w:tab/>
      </w:r>
      <w:r>
        <w:rPr>
          <w:color w:val="000000"/>
          <w:sz w:val="28"/>
          <w:szCs w:val="28"/>
        </w:rPr>
        <w:tab/>
      </w:r>
      <w:r w:rsidRPr="00557676">
        <w:rPr>
          <w:color w:val="000000"/>
          <w:sz w:val="28"/>
          <w:szCs w:val="28"/>
        </w:rPr>
        <w:t>2013 – 2017 роки</w:t>
      </w:r>
    </w:p>
    <w:p w:rsidR="001A33D2" w:rsidRDefault="001A33D2" w:rsidP="00E74184">
      <w:pPr>
        <w:jc w:val="both"/>
        <w:rPr>
          <w:b/>
          <w:color w:val="000000"/>
          <w:sz w:val="28"/>
          <w:szCs w:val="28"/>
        </w:rPr>
      </w:pPr>
      <w:r w:rsidRPr="00557676">
        <w:rPr>
          <w:b/>
          <w:color w:val="000000"/>
          <w:sz w:val="28"/>
          <w:szCs w:val="28"/>
        </w:rPr>
        <w:t xml:space="preserve">5. Соціальна ефективність. </w:t>
      </w:r>
    </w:p>
    <w:p w:rsidR="001A33D2" w:rsidRPr="00557676" w:rsidRDefault="001A33D2" w:rsidP="00E74184">
      <w:pPr>
        <w:jc w:val="both"/>
        <w:rPr>
          <w:b/>
          <w:color w:val="000000"/>
          <w:sz w:val="28"/>
          <w:szCs w:val="28"/>
        </w:rPr>
      </w:pPr>
    </w:p>
    <w:p w:rsidR="001A33D2" w:rsidRDefault="001A33D2" w:rsidP="00064287">
      <w:pPr>
        <w:numPr>
          <w:ilvl w:val="0"/>
          <w:numId w:val="47"/>
        </w:numPr>
        <w:tabs>
          <w:tab w:val="left" w:pos="-1843"/>
          <w:tab w:val="left" w:pos="284"/>
        </w:tabs>
        <w:jc w:val="both"/>
        <w:rPr>
          <w:rStyle w:val="hps"/>
          <w:color w:val="000000"/>
          <w:sz w:val="28"/>
          <w:szCs w:val="28"/>
        </w:rPr>
      </w:pPr>
      <w:r>
        <w:rPr>
          <w:rStyle w:val="hps"/>
          <w:color w:val="000000"/>
          <w:sz w:val="28"/>
          <w:szCs w:val="28"/>
        </w:rPr>
        <w:t>Формування правової та організаційної, фінансової бази для підтримки та закріплення позитивних тенденцій зі зниження рівня споживання алкоголю;</w:t>
      </w:r>
    </w:p>
    <w:p w:rsidR="001A33D2" w:rsidRDefault="001A33D2" w:rsidP="00064287">
      <w:pPr>
        <w:numPr>
          <w:ilvl w:val="0"/>
          <w:numId w:val="47"/>
        </w:numPr>
        <w:tabs>
          <w:tab w:val="left" w:pos="-1843"/>
          <w:tab w:val="left" w:pos="284"/>
        </w:tabs>
        <w:jc w:val="both"/>
        <w:rPr>
          <w:rStyle w:val="hps"/>
          <w:color w:val="000000"/>
          <w:sz w:val="28"/>
          <w:szCs w:val="28"/>
        </w:rPr>
      </w:pPr>
      <w:r>
        <w:rPr>
          <w:rStyle w:val="hps"/>
          <w:color w:val="000000"/>
          <w:sz w:val="28"/>
          <w:szCs w:val="28"/>
        </w:rPr>
        <w:t>Удосконалення системи надання соціальної адаптації молоді що зловживають алкоголем;</w:t>
      </w:r>
    </w:p>
    <w:p w:rsidR="001A33D2" w:rsidRDefault="001A33D2" w:rsidP="00064287">
      <w:pPr>
        <w:numPr>
          <w:ilvl w:val="0"/>
          <w:numId w:val="47"/>
        </w:numPr>
        <w:tabs>
          <w:tab w:val="left" w:pos="-1843"/>
          <w:tab w:val="left" w:pos="284"/>
        </w:tabs>
        <w:jc w:val="both"/>
        <w:rPr>
          <w:rStyle w:val="hps"/>
          <w:color w:val="000000"/>
          <w:sz w:val="28"/>
          <w:szCs w:val="28"/>
        </w:rPr>
      </w:pPr>
      <w:r>
        <w:rPr>
          <w:rStyle w:val="hps"/>
          <w:color w:val="000000"/>
          <w:sz w:val="28"/>
          <w:szCs w:val="28"/>
        </w:rPr>
        <w:t>Профілактика алкоголізму та виховання здорового способу житя серед молоді;</w:t>
      </w:r>
    </w:p>
    <w:p w:rsidR="001A33D2" w:rsidRDefault="001A33D2" w:rsidP="00294BE2">
      <w:pPr>
        <w:tabs>
          <w:tab w:val="left" w:pos="-1843"/>
          <w:tab w:val="left" w:pos="284"/>
        </w:tabs>
        <w:ind w:left="720"/>
        <w:jc w:val="both"/>
        <w:rPr>
          <w:rStyle w:val="hps"/>
          <w:color w:val="000000"/>
          <w:sz w:val="28"/>
          <w:szCs w:val="28"/>
        </w:rPr>
      </w:pPr>
    </w:p>
    <w:p w:rsidR="001A33D2" w:rsidRPr="00557676" w:rsidRDefault="001A33D2" w:rsidP="00CB4092">
      <w:pPr>
        <w:pStyle w:val="ListParagraph"/>
        <w:tabs>
          <w:tab w:val="left" w:pos="-1843"/>
          <w:tab w:val="left" w:pos="284"/>
        </w:tabs>
        <w:ind w:left="75"/>
        <w:jc w:val="both"/>
        <w:rPr>
          <w:rStyle w:val="hps"/>
          <w:color w:val="000000"/>
          <w:sz w:val="28"/>
          <w:szCs w:val="28"/>
        </w:rPr>
      </w:pPr>
      <w:r>
        <w:rPr>
          <w:rStyle w:val="hps"/>
          <w:color w:val="000000"/>
          <w:sz w:val="28"/>
          <w:szCs w:val="28"/>
        </w:rPr>
        <w:tab/>
      </w:r>
      <w:r>
        <w:rPr>
          <w:rStyle w:val="hps"/>
          <w:color w:val="000000"/>
          <w:sz w:val="28"/>
          <w:szCs w:val="28"/>
        </w:rPr>
        <w:tab/>
      </w:r>
      <w:r w:rsidRPr="00557676">
        <w:rPr>
          <w:rStyle w:val="hps"/>
          <w:color w:val="000000"/>
          <w:sz w:val="28"/>
          <w:szCs w:val="28"/>
        </w:rPr>
        <w:t>Саме ці чинники є запорукою основи суспільства, в якому знижується рівень суїцидів та правопорушень серед молоді, підвищується рівень життя та якість здоров’я населення.</w:t>
      </w:r>
    </w:p>
    <w:p w:rsidR="001A33D2" w:rsidRPr="00557676" w:rsidRDefault="001A33D2" w:rsidP="00E74184">
      <w:pPr>
        <w:jc w:val="both"/>
        <w:rPr>
          <w:b/>
          <w:color w:val="000000"/>
          <w:sz w:val="28"/>
          <w:szCs w:val="28"/>
        </w:rPr>
      </w:pPr>
    </w:p>
    <w:p w:rsidR="001A33D2" w:rsidRPr="00557676" w:rsidRDefault="001A33D2" w:rsidP="00E74184">
      <w:pPr>
        <w:jc w:val="both"/>
        <w:rPr>
          <w:b/>
          <w:color w:val="000000"/>
          <w:sz w:val="28"/>
          <w:szCs w:val="28"/>
        </w:rPr>
      </w:pPr>
      <w:r>
        <w:rPr>
          <w:b/>
          <w:color w:val="000000"/>
          <w:sz w:val="28"/>
          <w:szCs w:val="28"/>
        </w:rPr>
        <w:t>6</w:t>
      </w:r>
      <w:r w:rsidRPr="00557676">
        <w:rPr>
          <w:b/>
          <w:color w:val="000000"/>
          <w:sz w:val="28"/>
          <w:szCs w:val="28"/>
        </w:rPr>
        <w:t>. Правові аспекти, що стосуються проектної пропозиції.</w:t>
      </w:r>
    </w:p>
    <w:p w:rsidR="001A33D2" w:rsidRDefault="001A33D2" w:rsidP="00E74184">
      <w:pPr>
        <w:jc w:val="both"/>
        <w:rPr>
          <w:color w:val="000000"/>
          <w:sz w:val="28"/>
          <w:szCs w:val="28"/>
        </w:rPr>
      </w:pPr>
    </w:p>
    <w:p w:rsidR="001A33D2" w:rsidRPr="00BF114A" w:rsidRDefault="001A33D2" w:rsidP="00600A78">
      <w:pPr>
        <w:jc w:val="both"/>
        <w:rPr>
          <w:color w:val="000000"/>
          <w:sz w:val="28"/>
          <w:szCs w:val="28"/>
          <w:highlight w:val="white"/>
        </w:rPr>
      </w:pPr>
      <w:r w:rsidRPr="00BF114A">
        <w:rPr>
          <w:color w:val="000000"/>
          <w:sz w:val="28"/>
          <w:szCs w:val="28"/>
        </w:rPr>
        <w:t xml:space="preserve"> </w:t>
      </w:r>
      <w:r w:rsidRPr="00BF114A">
        <w:rPr>
          <w:color w:val="000000"/>
          <w:sz w:val="28"/>
          <w:szCs w:val="28"/>
        </w:rPr>
        <w:tab/>
      </w:r>
      <w:r w:rsidRPr="00BF114A">
        <w:rPr>
          <w:color w:val="000000"/>
          <w:sz w:val="28"/>
          <w:szCs w:val="28"/>
          <w:highlight w:val="white"/>
        </w:rPr>
        <w:t>Указ Президента України від 6 січня 2010 р. №6/2010 «Про деякі заходи щодо сприяння вирі</w:t>
      </w:r>
      <w:r>
        <w:rPr>
          <w:color w:val="000000"/>
          <w:sz w:val="28"/>
          <w:szCs w:val="28"/>
          <w:highlight w:val="white"/>
        </w:rPr>
        <w:t>шенню актуальних питань молоді».</w:t>
      </w:r>
    </w:p>
    <w:p w:rsidR="001A33D2" w:rsidRPr="00557676" w:rsidRDefault="001A33D2" w:rsidP="003919EB">
      <w:pPr>
        <w:tabs>
          <w:tab w:val="left" w:pos="-1843"/>
          <w:tab w:val="left" w:pos="284"/>
        </w:tabs>
        <w:ind w:firstLine="284"/>
        <w:rPr>
          <w:b/>
          <w:color w:val="000000"/>
          <w:sz w:val="28"/>
          <w:szCs w:val="28"/>
        </w:rPr>
      </w:pPr>
    </w:p>
    <w:p w:rsidR="001A33D2" w:rsidRDefault="001A33D2" w:rsidP="0086243B">
      <w:pPr>
        <w:numPr>
          <w:ilvl w:val="0"/>
          <w:numId w:val="44"/>
        </w:numPr>
        <w:jc w:val="both"/>
        <w:rPr>
          <w:color w:val="000000"/>
          <w:sz w:val="28"/>
          <w:szCs w:val="28"/>
        </w:rPr>
      </w:pPr>
      <w:r w:rsidRPr="00557676">
        <w:rPr>
          <w:b/>
          <w:color w:val="000000"/>
          <w:sz w:val="28"/>
          <w:szCs w:val="28"/>
        </w:rPr>
        <w:t>Завдання проекту.</w:t>
      </w:r>
      <w:r w:rsidRPr="00557676">
        <w:rPr>
          <w:color w:val="000000"/>
          <w:sz w:val="28"/>
          <w:szCs w:val="28"/>
        </w:rPr>
        <w:t xml:space="preserve"> </w:t>
      </w:r>
    </w:p>
    <w:p w:rsidR="001A33D2" w:rsidRPr="00557676" w:rsidRDefault="001A33D2" w:rsidP="0086243B">
      <w:pPr>
        <w:jc w:val="both"/>
        <w:rPr>
          <w:color w:val="000000"/>
          <w:sz w:val="28"/>
          <w:szCs w:val="28"/>
        </w:rPr>
      </w:pPr>
    </w:p>
    <w:p w:rsidR="001A33D2" w:rsidRDefault="001A33D2" w:rsidP="00D37D74">
      <w:pPr>
        <w:pStyle w:val="ListParagraph"/>
        <w:numPr>
          <w:ilvl w:val="1"/>
          <w:numId w:val="44"/>
        </w:numPr>
        <w:tabs>
          <w:tab w:val="left" w:pos="-1843"/>
          <w:tab w:val="left" w:pos="284"/>
        </w:tabs>
        <w:jc w:val="both"/>
        <w:rPr>
          <w:rStyle w:val="hps"/>
          <w:color w:val="000000"/>
          <w:sz w:val="28"/>
          <w:szCs w:val="28"/>
        </w:rPr>
      </w:pPr>
      <w:r>
        <w:rPr>
          <w:rStyle w:val="hps"/>
          <w:color w:val="000000"/>
          <w:sz w:val="28"/>
          <w:szCs w:val="28"/>
        </w:rPr>
        <w:t>Виявлення фактів порушень чинного Законодавства щодо незаконного продажу неповнолітнім алкогольних напоїв та тютюнових виробів;</w:t>
      </w:r>
    </w:p>
    <w:p w:rsidR="001A33D2" w:rsidRDefault="001A33D2" w:rsidP="00D37D74">
      <w:pPr>
        <w:pStyle w:val="ListParagraph"/>
        <w:numPr>
          <w:ilvl w:val="1"/>
          <w:numId w:val="44"/>
        </w:numPr>
        <w:tabs>
          <w:tab w:val="left" w:pos="-1843"/>
          <w:tab w:val="left" w:pos="284"/>
        </w:tabs>
        <w:jc w:val="both"/>
        <w:rPr>
          <w:rStyle w:val="hps"/>
          <w:color w:val="000000"/>
          <w:sz w:val="28"/>
          <w:szCs w:val="28"/>
        </w:rPr>
      </w:pPr>
      <w:r>
        <w:rPr>
          <w:rStyle w:val="hps"/>
          <w:color w:val="000000"/>
          <w:sz w:val="28"/>
          <w:szCs w:val="28"/>
        </w:rPr>
        <w:t>Обстеження вулиць обласних та районних міст та населених пунктів на предмет наявності зовнішньої реклами алкогольних напоїв та тютюнових виробів;</w:t>
      </w:r>
    </w:p>
    <w:p w:rsidR="001A33D2" w:rsidRDefault="001A33D2" w:rsidP="00D37D74">
      <w:pPr>
        <w:pStyle w:val="ListParagraph"/>
        <w:numPr>
          <w:ilvl w:val="1"/>
          <w:numId w:val="44"/>
        </w:numPr>
        <w:tabs>
          <w:tab w:val="left" w:pos="-1843"/>
          <w:tab w:val="left" w:pos="284"/>
        </w:tabs>
        <w:jc w:val="both"/>
        <w:rPr>
          <w:rStyle w:val="hps"/>
          <w:color w:val="000000"/>
          <w:sz w:val="28"/>
          <w:szCs w:val="28"/>
        </w:rPr>
      </w:pPr>
      <w:r>
        <w:rPr>
          <w:rStyle w:val="hps"/>
          <w:color w:val="000000"/>
          <w:sz w:val="28"/>
          <w:szCs w:val="28"/>
        </w:rPr>
        <w:t>Здійснення інформаційно-просвітницької роботи;</w:t>
      </w:r>
    </w:p>
    <w:p w:rsidR="001A33D2" w:rsidRDefault="001A33D2" w:rsidP="00D37D74">
      <w:pPr>
        <w:pStyle w:val="ListParagraph"/>
        <w:numPr>
          <w:ilvl w:val="1"/>
          <w:numId w:val="44"/>
        </w:numPr>
        <w:tabs>
          <w:tab w:val="left" w:pos="-1843"/>
          <w:tab w:val="left" w:pos="284"/>
        </w:tabs>
        <w:jc w:val="both"/>
        <w:rPr>
          <w:rStyle w:val="hps"/>
          <w:color w:val="000000"/>
          <w:sz w:val="28"/>
          <w:szCs w:val="28"/>
        </w:rPr>
      </w:pPr>
      <w:r w:rsidRPr="00557676">
        <w:rPr>
          <w:rStyle w:val="hps"/>
          <w:color w:val="000000"/>
          <w:sz w:val="28"/>
          <w:szCs w:val="28"/>
        </w:rPr>
        <w:t>Формування  у молоді відповідального ставлення до свого здоров’я</w:t>
      </w:r>
      <w:r>
        <w:rPr>
          <w:rStyle w:val="hps"/>
          <w:color w:val="000000"/>
          <w:sz w:val="28"/>
          <w:szCs w:val="28"/>
        </w:rPr>
        <w:t>;</w:t>
      </w:r>
    </w:p>
    <w:p w:rsidR="001A33D2" w:rsidRDefault="001A33D2" w:rsidP="00D37D74">
      <w:pPr>
        <w:pStyle w:val="ListParagraph"/>
        <w:numPr>
          <w:ilvl w:val="1"/>
          <w:numId w:val="44"/>
        </w:numPr>
        <w:tabs>
          <w:tab w:val="left" w:pos="-1843"/>
          <w:tab w:val="left" w:pos="284"/>
        </w:tabs>
        <w:jc w:val="both"/>
        <w:rPr>
          <w:rStyle w:val="hps"/>
          <w:color w:val="000000"/>
          <w:sz w:val="28"/>
          <w:szCs w:val="28"/>
        </w:rPr>
      </w:pPr>
      <w:r>
        <w:rPr>
          <w:rStyle w:val="hps"/>
          <w:color w:val="000000"/>
          <w:sz w:val="28"/>
          <w:szCs w:val="28"/>
        </w:rPr>
        <w:t>Стимулювання активної громадянської участі місцевої громади;</w:t>
      </w:r>
    </w:p>
    <w:p w:rsidR="001A33D2" w:rsidRDefault="001A33D2" w:rsidP="00D37D74">
      <w:pPr>
        <w:pStyle w:val="ListParagraph"/>
        <w:numPr>
          <w:ilvl w:val="1"/>
          <w:numId w:val="44"/>
        </w:numPr>
        <w:tabs>
          <w:tab w:val="left" w:pos="-1843"/>
          <w:tab w:val="left" w:pos="284"/>
        </w:tabs>
        <w:jc w:val="both"/>
        <w:rPr>
          <w:rStyle w:val="hps"/>
          <w:color w:val="000000"/>
          <w:sz w:val="28"/>
          <w:szCs w:val="28"/>
        </w:rPr>
      </w:pPr>
      <w:r>
        <w:rPr>
          <w:rStyle w:val="hps"/>
          <w:color w:val="000000"/>
          <w:sz w:val="28"/>
          <w:szCs w:val="28"/>
        </w:rPr>
        <w:t>Стимулювання рекламодавців до створення соціальної реклами;</w:t>
      </w:r>
    </w:p>
    <w:p w:rsidR="001A33D2" w:rsidRPr="00557676" w:rsidRDefault="001A33D2" w:rsidP="00D37D74">
      <w:pPr>
        <w:pStyle w:val="ListParagraph"/>
        <w:numPr>
          <w:ilvl w:val="1"/>
          <w:numId w:val="44"/>
        </w:numPr>
        <w:tabs>
          <w:tab w:val="left" w:pos="-1843"/>
          <w:tab w:val="left" w:pos="284"/>
        </w:tabs>
        <w:jc w:val="both"/>
        <w:rPr>
          <w:rStyle w:val="hps"/>
          <w:color w:val="000000"/>
          <w:sz w:val="28"/>
          <w:szCs w:val="28"/>
        </w:rPr>
      </w:pPr>
      <w:r>
        <w:rPr>
          <w:rStyle w:val="hps"/>
          <w:color w:val="000000"/>
          <w:sz w:val="28"/>
          <w:szCs w:val="28"/>
        </w:rPr>
        <w:t xml:space="preserve"> </w:t>
      </w:r>
      <w:r w:rsidRPr="00557676">
        <w:rPr>
          <w:rStyle w:val="hps"/>
          <w:color w:val="000000"/>
          <w:sz w:val="28"/>
          <w:szCs w:val="28"/>
        </w:rPr>
        <w:t>Формування  у молоді обізнаності про їх права та обов’язки згідно чинного Законодавства України.</w:t>
      </w:r>
    </w:p>
    <w:p w:rsidR="001A33D2" w:rsidRPr="00557676" w:rsidRDefault="001A33D2" w:rsidP="000C50F0">
      <w:pPr>
        <w:pStyle w:val="ListParagraph"/>
        <w:tabs>
          <w:tab w:val="left" w:pos="-1843"/>
          <w:tab w:val="left" w:pos="284"/>
        </w:tabs>
        <w:ind w:left="0"/>
        <w:jc w:val="both"/>
        <w:rPr>
          <w:rStyle w:val="hps"/>
          <w:color w:val="000000"/>
          <w:sz w:val="28"/>
          <w:szCs w:val="28"/>
        </w:rPr>
      </w:pPr>
    </w:p>
    <w:p w:rsidR="001A33D2" w:rsidRDefault="001A33D2" w:rsidP="003706D5">
      <w:pPr>
        <w:shd w:val="clear" w:color="auto" w:fill="FFFFFF"/>
        <w:spacing w:before="60" w:after="60"/>
        <w:ind w:left="435"/>
        <w:jc w:val="both"/>
        <w:rPr>
          <w:color w:val="000000"/>
          <w:sz w:val="28"/>
          <w:szCs w:val="28"/>
          <w:lang w:val="ru-RU"/>
        </w:rPr>
      </w:pPr>
    </w:p>
    <w:p w:rsidR="001A33D2" w:rsidRDefault="001A33D2" w:rsidP="00600A78">
      <w:pPr>
        <w:shd w:val="clear" w:color="auto" w:fill="FFFFFF"/>
        <w:spacing w:before="60" w:after="60"/>
        <w:ind w:firstLine="284"/>
        <w:jc w:val="both"/>
        <w:rPr>
          <w:color w:val="000000"/>
          <w:sz w:val="28"/>
          <w:szCs w:val="28"/>
          <w:lang w:val="ru-RU"/>
        </w:rPr>
      </w:pPr>
    </w:p>
    <w:p w:rsidR="001A33D2" w:rsidRDefault="001A33D2" w:rsidP="00600A78">
      <w:pPr>
        <w:shd w:val="clear" w:color="auto" w:fill="FFFFFF"/>
        <w:spacing w:before="60" w:after="60"/>
        <w:ind w:firstLine="284"/>
        <w:jc w:val="both"/>
        <w:rPr>
          <w:color w:val="000000"/>
          <w:sz w:val="28"/>
          <w:szCs w:val="28"/>
          <w:lang w:val="ru-RU"/>
        </w:rPr>
      </w:pPr>
    </w:p>
    <w:p w:rsidR="001A33D2" w:rsidRDefault="001A33D2" w:rsidP="00600A78">
      <w:pPr>
        <w:shd w:val="clear" w:color="auto" w:fill="FFFFFF"/>
        <w:spacing w:before="60" w:after="60"/>
        <w:ind w:firstLine="284"/>
        <w:jc w:val="both"/>
        <w:rPr>
          <w:color w:val="000000"/>
          <w:sz w:val="28"/>
          <w:szCs w:val="28"/>
          <w:lang w:val="ru-RU"/>
        </w:rPr>
      </w:pPr>
    </w:p>
    <w:p w:rsidR="001A33D2" w:rsidRDefault="001A33D2" w:rsidP="00600A78">
      <w:pPr>
        <w:shd w:val="clear" w:color="auto" w:fill="FFFFFF"/>
        <w:spacing w:before="60" w:after="60"/>
        <w:ind w:firstLine="284"/>
        <w:jc w:val="both"/>
        <w:rPr>
          <w:color w:val="000000"/>
          <w:sz w:val="28"/>
          <w:szCs w:val="28"/>
          <w:lang w:val="ru-RU"/>
        </w:rPr>
      </w:pPr>
    </w:p>
    <w:p w:rsidR="001A33D2" w:rsidRPr="003706D5" w:rsidRDefault="001A33D2" w:rsidP="002021CE">
      <w:pPr>
        <w:numPr>
          <w:ilvl w:val="0"/>
          <w:numId w:val="44"/>
        </w:numPr>
        <w:shd w:val="clear" w:color="auto" w:fill="FFFFFF"/>
        <w:spacing w:before="60" w:after="60"/>
        <w:jc w:val="both"/>
        <w:rPr>
          <w:b/>
          <w:color w:val="000000"/>
          <w:sz w:val="28"/>
          <w:szCs w:val="28"/>
        </w:rPr>
      </w:pPr>
      <w:r w:rsidRPr="00557676">
        <w:rPr>
          <w:b/>
          <w:color w:val="000000"/>
          <w:sz w:val="28"/>
          <w:szCs w:val="28"/>
        </w:rPr>
        <w:t>План заходів та графік їх реалізації</w:t>
      </w:r>
    </w:p>
    <w:p w:rsidR="001A33D2" w:rsidRPr="003706D5" w:rsidRDefault="001A33D2" w:rsidP="003706D5">
      <w:pPr>
        <w:jc w:val="center"/>
        <w:rPr>
          <w:b/>
          <w:color w:val="000000"/>
          <w:sz w:val="28"/>
          <w:szCs w:val="28"/>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5637"/>
        <w:gridCol w:w="3509"/>
      </w:tblGrid>
      <w:tr w:rsidR="001A33D2" w:rsidRPr="00557676" w:rsidTr="00600A78">
        <w:trPr>
          <w:trHeight w:val="842"/>
        </w:trPr>
        <w:tc>
          <w:tcPr>
            <w:tcW w:w="885" w:type="dxa"/>
          </w:tcPr>
          <w:p w:rsidR="001A33D2" w:rsidRPr="00557676" w:rsidRDefault="001A33D2" w:rsidP="00600A78">
            <w:pPr>
              <w:jc w:val="center"/>
              <w:rPr>
                <w:color w:val="000000"/>
                <w:sz w:val="28"/>
                <w:szCs w:val="28"/>
              </w:rPr>
            </w:pPr>
            <w:r>
              <w:rPr>
                <w:color w:val="000000"/>
                <w:sz w:val="28"/>
                <w:szCs w:val="28"/>
              </w:rPr>
              <w:t>№</w:t>
            </w:r>
          </w:p>
        </w:tc>
        <w:tc>
          <w:tcPr>
            <w:tcW w:w="5637" w:type="dxa"/>
          </w:tcPr>
          <w:p w:rsidR="001A33D2" w:rsidRPr="00557676" w:rsidRDefault="001A33D2" w:rsidP="00600A78">
            <w:pPr>
              <w:jc w:val="center"/>
              <w:rPr>
                <w:color w:val="000000"/>
                <w:sz w:val="28"/>
                <w:szCs w:val="28"/>
              </w:rPr>
            </w:pPr>
            <w:r w:rsidRPr="00557676">
              <w:rPr>
                <w:color w:val="000000"/>
                <w:sz w:val="28"/>
                <w:szCs w:val="28"/>
              </w:rPr>
              <w:t>Перелік заходів/дій</w:t>
            </w:r>
          </w:p>
        </w:tc>
        <w:tc>
          <w:tcPr>
            <w:tcW w:w="3509" w:type="dxa"/>
          </w:tcPr>
          <w:p w:rsidR="001A33D2" w:rsidRPr="00557676" w:rsidRDefault="001A33D2" w:rsidP="00600A78">
            <w:pPr>
              <w:jc w:val="center"/>
              <w:rPr>
                <w:color w:val="000000"/>
                <w:sz w:val="28"/>
                <w:szCs w:val="28"/>
              </w:rPr>
            </w:pPr>
            <w:r w:rsidRPr="00557676">
              <w:rPr>
                <w:color w:val="000000"/>
                <w:sz w:val="28"/>
                <w:szCs w:val="28"/>
              </w:rPr>
              <w:t>Термін виконання</w:t>
            </w:r>
          </w:p>
        </w:tc>
      </w:tr>
      <w:tr w:rsidR="001A33D2" w:rsidRPr="00AE4E06" w:rsidTr="00600A78">
        <w:trPr>
          <w:trHeight w:val="413"/>
        </w:trPr>
        <w:tc>
          <w:tcPr>
            <w:tcW w:w="885" w:type="dxa"/>
          </w:tcPr>
          <w:p w:rsidR="001A33D2" w:rsidRPr="00AE4E06" w:rsidRDefault="001A33D2" w:rsidP="00455E6B">
            <w:pPr>
              <w:numPr>
                <w:ilvl w:val="0"/>
                <w:numId w:val="48"/>
              </w:numPr>
              <w:jc w:val="center"/>
              <w:rPr>
                <w:color w:val="000000"/>
                <w:sz w:val="28"/>
                <w:szCs w:val="28"/>
              </w:rPr>
            </w:pPr>
          </w:p>
        </w:tc>
        <w:tc>
          <w:tcPr>
            <w:tcW w:w="5637" w:type="dxa"/>
          </w:tcPr>
          <w:p w:rsidR="001A33D2" w:rsidRPr="00AE4E06" w:rsidRDefault="001A33D2" w:rsidP="00600A78">
            <w:pPr>
              <w:jc w:val="both"/>
              <w:rPr>
                <w:color w:val="000000"/>
                <w:sz w:val="28"/>
                <w:szCs w:val="28"/>
              </w:rPr>
            </w:pPr>
            <w:r w:rsidRPr="00AE4E06">
              <w:rPr>
                <w:color w:val="000000"/>
                <w:sz w:val="28"/>
                <w:szCs w:val="28"/>
              </w:rPr>
              <w:t>Скласти графіки обстеження вулиць населених пунктів щодо розміщення зовнішньої реклами, алкогольних напоїв та тютюнових виробів в торгівельних за</w:t>
            </w:r>
            <w:r>
              <w:rPr>
                <w:color w:val="000000"/>
                <w:sz w:val="28"/>
                <w:szCs w:val="28"/>
              </w:rPr>
              <w:t>кладах</w:t>
            </w:r>
            <w:r w:rsidRPr="00AE4E06">
              <w:rPr>
                <w:color w:val="000000"/>
                <w:sz w:val="28"/>
                <w:szCs w:val="28"/>
              </w:rPr>
              <w:t xml:space="preserve"> (мегамаркетах, супермаркетах тощо)</w:t>
            </w:r>
          </w:p>
        </w:tc>
        <w:tc>
          <w:tcPr>
            <w:tcW w:w="3509" w:type="dxa"/>
          </w:tcPr>
          <w:p w:rsidR="001A33D2" w:rsidRPr="00AE4E06" w:rsidRDefault="001A33D2" w:rsidP="00455E6B">
            <w:pPr>
              <w:jc w:val="center"/>
              <w:rPr>
                <w:color w:val="000000"/>
                <w:sz w:val="28"/>
                <w:szCs w:val="28"/>
              </w:rPr>
            </w:pPr>
            <w:r>
              <w:rPr>
                <w:color w:val="000000"/>
                <w:sz w:val="28"/>
                <w:szCs w:val="28"/>
              </w:rPr>
              <w:t>травень - липень 2013 р.</w:t>
            </w:r>
          </w:p>
        </w:tc>
      </w:tr>
      <w:tr w:rsidR="001A33D2" w:rsidRPr="00557676" w:rsidTr="00600A78">
        <w:tc>
          <w:tcPr>
            <w:tcW w:w="885" w:type="dxa"/>
          </w:tcPr>
          <w:p w:rsidR="001A33D2" w:rsidRPr="00557676" w:rsidRDefault="001A33D2" w:rsidP="00455E6B">
            <w:pPr>
              <w:numPr>
                <w:ilvl w:val="0"/>
                <w:numId w:val="48"/>
              </w:numPr>
              <w:jc w:val="both"/>
              <w:rPr>
                <w:color w:val="000000"/>
                <w:sz w:val="28"/>
                <w:szCs w:val="28"/>
              </w:rPr>
            </w:pPr>
          </w:p>
        </w:tc>
        <w:tc>
          <w:tcPr>
            <w:tcW w:w="5637" w:type="dxa"/>
          </w:tcPr>
          <w:p w:rsidR="001A33D2" w:rsidRPr="00557676" w:rsidRDefault="001A33D2" w:rsidP="00600A78">
            <w:pPr>
              <w:jc w:val="both"/>
              <w:rPr>
                <w:color w:val="000000"/>
                <w:sz w:val="28"/>
                <w:szCs w:val="28"/>
              </w:rPr>
            </w:pPr>
            <w:r>
              <w:rPr>
                <w:color w:val="000000"/>
                <w:sz w:val="28"/>
                <w:szCs w:val="28"/>
              </w:rPr>
              <w:t xml:space="preserve">Здійснювати моніторинг здорового способу життя </w:t>
            </w:r>
          </w:p>
        </w:tc>
        <w:tc>
          <w:tcPr>
            <w:tcW w:w="3509" w:type="dxa"/>
          </w:tcPr>
          <w:p w:rsidR="001A33D2" w:rsidRPr="00557676" w:rsidRDefault="001A33D2" w:rsidP="00455E6B">
            <w:pPr>
              <w:jc w:val="center"/>
              <w:rPr>
                <w:color w:val="000000"/>
                <w:sz w:val="28"/>
                <w:szCs w:val="28"/>
              </w:rPr>
            </w:pPr>
            <w:r>
              <w:rPr>
                <w:color w:val="000000"/>
                <w:sz w:val="28"/>
                <w:szCs w:val="28"/>
              </w:rPr>
              <w:t>щорічно</w:t>
            </w:r>
          </w:p>
        </w:tc>
      </w:tr>
      <w:tr w:rsidR="001A33D2" w:rsidRPr="00557676" w:rsidTr="00600A78">
        <w:tc>
          <w:tcPr>
            <w:tcW w:w="885" w:type="dxa"/>
          </w:tcPr>
          <w:p w:rsidR="001A33D2" w:rsidRPr="00557676" w:rsidRDefault="001A33D2" w:rsidP="00455E6B">
            <w:pPr>
              <w:numPr>
                <w:ilvl w:val="0"/>
                <w:numId w:val="48"/>
              </w:numPr>
              <w:jc w:val="both"/>
              <w:rPr>
                <w:color w:val="000000"/>
                <w:sz w:val="28"/>
                <w:szCs w:val="28"/>
              </w:rPr>
            </w:pPr>
          </w:p>
        </w:tc>
        <w:tc>
          <w:tcPr>
            <w:tcW w:w="5637" w:type="dxa"/>
          </w:tcPr>
          <w:p w:rsidR="001A33D2" w:rsidRPr="00557676" w:rsidRDefault="001A33D2" w:rsidP="00600A78">
            <w:pPr>
              <w:jc w:val="both"/>
              <w:rPr>
                <w:color w:val="000000"/>
                <w:sz w:val="28"/>
                <w:szCs w:val="28"/>
              </w:rPr>
            </w:pPr>
            <w:r>
              <w:rPr>
                <w:color w:val="000000"/>
                <w:sz w:val="28"/>
                <w:szCs w:val="28"/>
              </w:rPr>
              <w:t xml:space="preserve">Створити та розповсюдити соціальну рекламу, зокрема,  з метою популяризації здорового способу життя </w:t>
            </w:r>
          </w:p>
        </w:tc>
        <w:tc>
          <w:tcPr>
            <w:tcW w:w="3509" w:type="dxa"/>
          </w:tcPr>
          <w:p w:rsidR="001A33D2" w:rsidRPr="00557676" w:rsidRDefault="001A33D2" w:rsidP="00455E6B">
            <w:pPr>
              <w:jc w:val="center"/>
              <w:rPr>
                <w:color w:val="000000"/>
                <w:sz w:val="28"/>
                <w:szCs w:val="28"/>
              </w:rPr>
            </w:pPr>
            <w:r>
              <w:rPr>
                <w:color w:val="000000"/>
                <w:sz w:val="28"/>
                <w:szCs w:val="28"/>
              </w:rPr>
              <w:t>щорічно</w:t>
            </w:r>
          </w:p>
        </w:tc>
      </w:tr>
      <w:tr w:rsidR="001A33D2" w:rsidRPr="00557676" w:rsidTr="00600A78">
        <w:tc>
          <w:tcPr>
            <w:tcW w:w="885" w:type="dxa"/>
          </w:tcPr>
          <w:p w:rsidR="001A33D2" w:rsidRPr="00AE4E06" w:rsidRDefault="001A33D2" w:rsidP="00455E6B">
            <w:pPr>
              <w:numPr>
                <w:ilvl w:val="0"/>
                <w:numId w:val="48"/>
              </w:numPr>
              <w:jc w:val="both"/>
              <w:rPr>
                <w:color w:val="000000"/>
                <w:sz w:val="28"/>
                <w:szCs w:val="28"/>
              </w:rPr>
            </w:pPr>
          </w:p>
        </w:tc>
        <w:tc>
          <w:tcPr>
            <w:tcW w:w="5637" w:type="dxa"/>
          </w:tcPr>
          <w:p w:rsidR="001A33D2" w:rsidRPr="00557676" w:rsidRDefault="001A33D2" w:rsidP="00600A78">
            <w:pPr>
              <w:jc w:val="both"/>
              <w:rPr>
                <w:color w:val="000000"/>
                <w:sz w:val="28"/>
                <w:szCs w:val="28"/>
              </w:rPr>
            </w:pPr>
            <w:r>
              <w:rPr>
                <w:color w:val="000000"/>
                <w:sz w:val="28"/>
                <w:szCs w:val="28"/>
              </w:rPr>
              <w:t xml:space="preserve">Провести акції, різноманітні конкурси, круглі столи  </w:t>
            </w:r>
          </w:p>
        </w:tc>
        <w:tc>
          <w:tcPr>
            <w:tcW w:w="3509" w:type="dxa"/>
          </w:tcPr>
          <w:p w:rsidR="001A33D2" w:rsidRPr="00557676" w:rsidRDefault="001A33D2" w:rsidP="002D01F7">
            <w:pPr>
              <w:jc w:val="center"/>
              <w:rPr>
                <w:color w:val="000000"/>
                <w:sz w:val="28"/>
                <w:szCs w:val="28"/>
              </w:rPr>
            </w:pPr>
            <w:r>
              <w:rPr>
                <w:color w:val="000000"/>
                <w:sz w:val="28"/>
                <w:szCs w:val="28"/>
              </w:rPr>
              <w:t>щорічно</w:t>
            </w:r>
          </w:p>
        </w:tc>
      </w:tr>
      <w:tr w:rsidR="001A33D2" w:rsidRPr="00557676" w:rsidTr="00600A78">
        <w:tc>
          <w:tcPr>
            <w:tcW w:w="885" w:type="dxa"/>
          </w:tcPr>
          <w:p w:rsidR="001A33D2" w:rsidRPr="00AE4E06" w:rsidRDefault="001A33D2" w:rsidP="00455E6B">
            <w:pPr>
              <w:numPr>
                <w:ilvl w:val="0"/>
                <w:numId w:val="48"/>
              </w:numPr>
              <w:jc w:val="both"/>
              <w:rPr>
                <w:color w:val="000000"/>
                <w:sz w:val="28"/>
                <w:szCs w:val="28"/>
              </w:rPr>
            </w:pPr>
          </w:p>
        </w:tc>
        <w:tc>
          <w:tcPr>
            <w:tcW w:w="5637" w:type="dxa"/>
          </w:tcPr>
          <w:p w:rsidR="001A33D2" w:rsidRPr="00557676" w:rsidRDefault="001A33D2" w:rsidP="00600A78">
            <w:pPr>
              <w:jc w:val="both"/>
              <w:rPr>
                <w:color w:val="000000"/>
                <w:sz w:val="28"/>
                <w:szCs w:val="28"/>
              </w:rPr>
            </w:pPr>
            <w:r>
              <w:rPr>
                <w:color w:val="000000"/>
                <w:sz w:val="28"/>
                <w:szCs w:val="28"/>
              </w:rPr>
              <w:t xml:space="preserve">Забезпечити інформування молоді через засоби масової інформації про систему медико-соціальної реабілітації в наркореабілітаційних центрах та наркодиспансерах </w:t>
            </w:r>
          </w:p>
        </w:tc>
        <w:tc>
          <w:tcPr>
            <w:tcW w:w="3509" w:type="dxa"/>
          </w:tcPr>
          <w:p w:rsidR="001A33D2" w:rsidRPr="00557676" w:rsidRDefault="001A33D2" w:rsidP="005A28DE">
            <w:pPr>
              <w:jc w:val="center"/>
              <w:rPr>
                <w:color w:val="000000"/>
                <w:sz w:val="28"/>
                <w:szCs w:val="28"/>
              </w:rPr>
            </w:pPr>
            <w:r>
              <w:rPr>
                <w:color w:val="000000"/>
                <w:sz w:val="28"/>
                <w:szCs w:val="28"/>
              </w:rPr>
              <w:t>щорічно</w:t>
            </w:r>
          </w:p>
        </w:tc>
      </w:tr>
      <w:tr w:rsidR="001A33D2" w:rsidRPr="005A28DE" w:rsidTr="00600A78">
        <w:tc>
          <w:tcPr>
            <w:tcW w:w="885" w:type="dxa"/>
          </w:tcPr>
          <w:p w:rsidR="001A33D2" w:rsidRPr="005A28DE" w:rsidRDefault="001A33D2" w:rsidP="00455E6B">
            <w:pPr>
              <w:numPr>
                <w:ilvl w:val="0"/>
                <w:numId w:val="48"/>
              </w:numPr>
              <w:jc w:val="both"/>
              <w:rPr>
                <w:color w:val="000000"/>
                <w:sz w:val="28"/>
                <w:szCs w:val="28"/>
              </w:rPr>
            </w:pPr>
          </w:p>
        </w:tc>
        <w:tc>
          <w:tcPr>
            <w:tcW w:w="5637" w:type="dxa"/>
          </w:tcPr>
          <w:p w:rsidR="001A33D2" w:rsidRPr="005A28DE" w:rsidRDefault="001A33D2" w:rsidP="00600A78">
            <w:pPr>
              <w:jc w:val="both"/>
              <w:rPr>
                <w:color w:val="000000"/>
                <w:sz w:val="28"/>
                <w:szCs w:val="28"/>
              </w:rPr>
            </w:pPr>
            <w:r w:rsidRPr="005A28DE">
              <w:rPr>
                <w:color w:val="000000"/>
                <w:sz w:val="28"/>
                <w:szCs w:val="28"/>
              </w:rPr>
              <w:t>Забезпечити інформування учнів та студентів про протиалк</w:t>
            </w:r>
            <w:r>
              <w:rPr>
                <w:color w:val="000000"/>
                <w:sz w:val="28"/>
                <w:szCs w:val="28"/>
              </w:rPr>
              <w:t>о</w:t>
            </w:r>
            <w:r w:rsidRPr="005A28DE">
              <w:rPr>
                <w:color w:val="000000"/>
                <w:sz w:val="28"/>
                <w:szCs w:val="28"/>
              </w:rPr>
              <w:t>гольну допомогу що</w:t>
            </w:r>
            <w:r>
              <w:rPr>
                <w:color w:val="000000"/>
                <w:sz w:val="28"/>
                <w:szCs w:val="28"/>
              </w:rPr>
              <w:t xml:space="preserve"> </w:t>
            </w:r>
            <w:r w:rsidRPr="005A28DE">
              <w:rPr>
                <w:color w:val="000000"/>
                <w:sz w:val="28"/>
                <w:szCs w:val="28"/>
              </w:rPr>
              <w:t xml:space="preserve"> надається державними установами охорони здоров'я </w:t>
            </w:r>
          </w:p>
        </w:tc>
        <w:tc>
          <w:tcPr>
            <w:tcW w:w="3509" w:type="dxa"/>
          </w:tcPr>
          <w:p w:rsidR="001A33D2" w:rsidRPr="005A28DE" w:rsidRDefault="001A33D2" w:rsidP="005A28DE">
            <w:pPr>
              <w:jc w:val="center"/>
              <w:rPr>
                <w:color w:val="000000"/>
                <w:sz w:val="28"/>
                <w:szCs w:val="28"/>
              </w:rPr>
            </w:pPr>
            <w:r>
              <w:rPr>
                <w:color w:val="000000"/>
                <w:sz w:val="28"/>
                <w:szCs w:val="28"/>
              </w:rPr>
              <w:t>щорічно</w:t>
            </w:r>
          </w:p>
        </w:tc>
      </w:tr>
      <w:tr w:rsidR="001A33D2" w:rsidRPr="00557676" w:rsidTr="00600A78">
        <w:tc>
          <w:tcPr>
            <w:tcW w:w="885" w:type="dxa"/>
          </w:tcPr>
          <w:p w:rsidR="001A33D2" w:rsidRPr="00557676" w:rsidRDefault="001A33D2" w:rsidP="00455E6B">
            <w:pPr>
              <w:pStyle w:val="ListParagraph"/>
              <w:numPr>
                <w:ilvl w:val="0"/>
                <w:numId w:val="48"/>
              </w:numPr>
              <w:jc w:val="center"/>
              <w:rPr>
                <w:color w:val="000000"/>
                <w:sz w:val="28"/>
                <w:szCs w:val="28"/>
              </w:rPr>
            </w:pPr>
          </w:p>
        </w:tc>
        <w:tc>
          <w:tcPr>
            <w:tcW w:w="5637" w:type="dxa"/>
          </w:tcPr>
          <w:p w:rsidR="001A33D2" w:rsidRPr="00557676" w:rsidRDefault="001A33D2" w:rsidP="00600A78">
            <w:pPr>
              <w:jc w:val="both"/>
              <w:rPr>
                <w:color w:val="000000"/>
                <w:sz w:val="28"/>
                <w:szCs w:val="28"/>
              </w:rPr>
            </w:pPr>
            <w:r>
              <w:rPr>
                <w:color w:val="000000"/>
                <w:sz w:val="28"/>
                <w:szCs w:val="28"/>
              </w:rPr>
              <w:t xml:space="preserve">Залучити громадські організації до проведення рейдів зі встановлення фактів порушення громадської дисципліни </w:t>
            </w:r>
          </w:p>
        </w:tc>
        <w:tc>
          <w:tcPr>
            <w:tcW w:w="3509" w:type="dxa"/>
          </w:tcPr>
          <w:p w:rsidR="001A33D2" w:rsidRPr="00557676" w:rsidRDefault="001A33D2" w:rsidP="00405AB7">
            <w:pPr>
              <w:jc w:val="center"/>
              <w:rPr>
                <w:color w:val="000000"/>
                <w:sz w:val="28"/>
                <w:szCs w:val="28"/>
              </w:rPr>
            </w:pPr>
            <w:r>
              <w:rPr>
                <w:color w:val="000000"/>
                <w:sz w:val="28"/>
                <w:szCs w:val="28"/>
              </w:rPr>
              <w:t>щорічно</w:t>
            </w:r>
          </w:p>
        </w:tc>
      </w:tr>
      <w:tr w:rsidR="001A33D2" w:rsidRPr="00BE7CA0" w:rsidTr="00600A78">
        <w:tc>
          <w:tcPr>
            <w:tcW w:w="885" w:type="dxa"/>
          </w:tcPr>
          <w:p w:rsidR="001A33D2" w:rsidRPr="00BE7CA0" w:rsidRDefault="001A33D2" w:rsidP="00BE7CA0">
            <w:pPr>
              <w:numPr>
                <w:ilvl w:val="0"/>
                <w:numId w:val="48"/>
              </w:numPr>
              <w:jc w:val="both"/>
              <w:rPr>
                <w:color w:val="000000"/>
                <w:sz w:val="28"/>
                <w:szCs w:val="28"/>
              </w:rPr>
            </w:pPr>
          </w:p>
        </w:tc>
        <w:tc>
          <w:tcPr>
            <w:tcW w:w="5637" w:type="dxa"/>
          </w:tcPr>
          <w:p w:rsidR="001A33D2" w:rsidRPr="00BE7CA0" w:rsidRDefault="001A33D2" w:rsidP="00BE7CA0">
            <w:pPr>
              <w:jc w:val="both"/>
              <w:rPr>
                <w:color w:val="000000"/>
                <w:sz w:val="28"/>
                <w:szCs w:val="28"/>
              </w:rPr>
            </w:pPr>
            <w:r w:rsidRPr="00BE7CA0">
              <w:rPr>
                <w:color w:val="000000"/>
                <w:sz w:val="28"/>
                <w:szCs w:val="28"/>
              </w:rPr>
              <w:t>Забезпечити інформування громадян через засоби масової інформації про виявлені факти реалізації підробленої і недоброякісної алк</w:t>
            </w:r>
            <w:r>
              <w:rPr>
                <w:color w:val="000000"/>
                <w:sz w:val="28"/>
                <w:szCs w:val="28"/>
              </w:rPr>
              <w:t>о</w:t>
            </w:r>
            <w:r w:rsidRPr="00BE7CA0">
              <w:rPr>
                <w:color w:val="000000"/>
                <w:sz w:val="28"/>
                <w:szCs w:val="28"/>
              </w:rPr>
              <w:t xml:space="preserve">гольної продукції </w:t>
            </w:r>
          </w:p>
        </w:tc>
        <w:tc>
          <w:tcPr>
            <w:tcW w:w="3509" w:type="dxa"/>
          </w:tcPr>
          <w:p w:rsidR="001A33D2" w:rsidRPr="00BE7CA0" w:rsidRDefault="001A33D2" w:rsidP="00BE7CA0">
            <w:pPr>
              <w:jc w:val="center"/>
              <w:rPr>
                <w:color w:val="000000"/>
                <w:sz w:val="28"/>
                <w:szCs w:val="28"/>
              </w:rPr>
            </w:pPr>
            <w:r w:rsidRPr="00BE7CA0">
              <w:rPr>
                <w:color w:val="000000"/>
                <w:sz w:val="28"/>
                <w:szCs w:val="28"/>
              </w:rPr>
              <w:t>щорічно</w:t>
            </w:r>
          </w:p>
        </w:tc>
      </w:tr>
      <w:tr w:rsidR="001A33D2" w:rsidRPr="00557676" w:rsidTr="00600A78">
        <w:tc>
          <w:tcPr>
            <w:tcW w:w="885" w:type="dxa"/>
          </w:tcPr>
          <w:p w:rsidR="001A33D2" w:rsidRPr="00557676" w:rsidRDefault="001A33D2" w:rsidP="00455E6B">
            <w:pPr>
              <w:numPr>
                <w:ilvl w:val="0"/>
                <w:numId w:val="48"/>
              </w:numPr>
              <w:jc w:val="center"/>
              <w:rPr>
                <w:color w:val="000000"/>
                <w:sz w:val="28"/>
                <w:szCs w:val="28"/>
              </w:rPr>
            </w:pPr>
          </w:p>
        </w:tc>
        <w:tc>
          <w:tcPr>
            <w:tcW w:w="5637" w:type="dxa"/>
          </w:tcPr>
          <w:p w:rsidR="001A33D2" w:rsidRPr="00557676" w:rsidRDefault="001A33D2" w:rsidP="00600A78">
            <w:pPr>
              <w:jc w:val="both"/>
              <w:rPr>
                <w:color w:val="000000"/>
                <w:sz w:val="28"/>
                <w:szCs w:val="28"/>
              </w:rPr>
            </w:pPr>
            <w:r>
              <w:rPr>
                <w:color w:val="000000"/>
                <w:sz w:val="28"/>
                <w:szCs w:val="28"/>
              </w:rPr>
              <w:t>Розмістити біл-борди, розповсюдити інші інформаційні матеріали з попередженням про негативні наслідки вживання алкоголю, тютюновиробів молоддю</w:t>
            </w:r>
          </w:p>
        </w:tc>
        <w:tc>
          <w:tcPr>
            <w:tcW w:w="3509" w:type="dxa"/>
          </w:tcPr>
          <w:p w:rsidR="001A33D2" w:rsidRPr="00557676" w:rsidRDefault="001A33D2" w:rsidP="00BE7CA0">
            <w:pPr>
              <w:jc w:val="center"/>
              <w:rPr>
                <w:color w:val="000000"/>
                <w:sz w:val="28"/>
                <w:szCs w:val="28"/>
              </w:rPr>
            </w:pPr>
            <w:r w:rsidRPr="00BE7CA0">
              <w:rPr>
                <w:color w:val="000000"/>
                <w:sz w:val="28"/>
                <w:szCs w:val="28"/>
              </w:rPr>
              <w:t>щорічно</w:t>
            </w:r>
          </w:p>
        </w:tc>
      </w:tr>
      <w:tr w:rsidR="001A33D2" w:rsidRPr="00557676" w:rsidTr="00600A78">
        <w:tc>
          <w:tcPr>
            <w:tcW w:w="885" w:type="dxa"/>
          </w:tcPr>
          <w:p w:rsidR="001A33D2" w:rsidRPr="00AE4E06" w:rsidRDefault="001A33D2" w:rsidP="00455E6B">
            <w:pPr>
              <w:numPr>
                <w:ilvl w:val="0"/>
                <w:numId w:val="48"/>
              </w:numPr>
              <w:jc w:val="center"/>
              <w:rPr>
                <w:color w:val="000000"/>
                <w:sz w:val="28"/>
                <w:szCs w:val="28"/>
              </w:rPr>
            </w:pPr>
          </w:p>
        </w:tc>
        <w:tc>
          <w:tcPr>
            <w:tcW w:w="5637" w:type="dxa"/>
          </w:tcPr>
          <w:p w:rsidR="001A33D2" w:rsidRPr="00557676" w:rsidRDefault="001A33D2" w:rsidP="00600A78">
            <w:pPr>
              <w:jc w:val="both"/>
              <w:rPr>
                <w:color w:val="000000"/>
                <w:sz w:val="28"/>
                <w:szCs w:val="28"/>
              </w:rPr>
            </w:pPr>
            <w:r>
              <w:rPr>
                <w:color w:val="000000"/>
                <w:sz w:val="28"/>
                <w:szCs w:val="28"/>
              </w:rPr>
              <w:t xml:space="preserve">Розмістити стікери у місцях реалізації алкоголю із зазначенням телефонів довіри для сповіщення контролюючих органів про випадки порушень алкогольною та тютюновою продукцією </w:t>
            </w:r>
          </w:p>
        </w:tc>
        <w:tc>
          <w:tcPr>
            <w:tcW w:w="3509" w:type="dxa"/>
          </w:tcPr>
          <w:p w:rsidR="001A33D2" w:rsidRPr="00557676" w:rsidRDefault="001A33D2" w:rsidP="00297E12">
            <w:pPr>
              <w:jc w:val="center"/>
              <w:rPr>
                <w:color w:val="000000"/>
                <w:sz w:val="28"/>
                <w:szCs w:val="28"/>
              </w:rPr>
            </w:pPr>
            <w:r w:rsidRPr="00BE7CA0">
              <w:rPr>
                <w:color w:val="000000"/>
                <w:sz w:val="28"/>
                <w:szCs w:val="28"/>
              </w:rPr>
              <w:t>щорічно</w:t>
            </w:r>
          </w:p>
        </w:tc>
      </w:tr>
    </w:tbl>
    <w:p w:rsidR="001A33D2" w:rsidRPr="00557676" w:rsidRDefault="001A33D2" w:rsidP="009D2EA8">
      <w:pPr>
        <w:shd w:val="clear" w:color="auto" w:fill="FFFFFF"/>
        <w:jc w:val="both"/>
        <w:rPr>
          <w:color w:val="000000"/>
          <w:spacing w:val="-10"/>
          <w:sz w:val="28"/>
          <w:szCs w:val="28"/>
          <w:highlight w:val="white"/>
        </w:rPr>
      </w:pPr>
    </w:p>
    <w:p w:rsidR="001A33D2" w:rsidRPr="00557676" w:rsidRDefault="001A33D2" w:rsidP="00F12028">
      <w:pPr>
        <w:shd w:val="clear" w:color="auto" w:fill="FFFFFF"/>
        <w:spacing w:before="60" w:after="60"/>
        <w:ind w:firstLine="426"/>
        <w:jc w:val="both"/>
        <w:rPr>
          <w:b/>
          <w:color w:val="000000"/>
          <w:sz w:val="28"/>
          <w:szCs w:val="28"/>
        </w:rPr>
      </w:pPr>
    </w:p>
    <w:p w:rsidR="001A33D2" w:rsidRPr="00557676" w:rsidRDefault="001A33D2" w:rsidP="00966B84">
      <w:pPr>
        <w:shd w:val="clear" w:color="auto" w:fill="FFFFFF"/>
        <w:spacing w:before="60" w:after="60"/>
        <w:ind w:firstLine="426"/>
        <w:jc w:val="both"/>
        <w:rPr>
          <w:b/>
          <w:color w:val="000000"/>
          <w:sz w:val="28"/>
          <w:szCs w:val="28"/>
        </w:rPr>
      </w:pPr>
      <w:r w:rsidRPr="00557676">
        <w:rPr>
          <w:b/>
          <w:color w:val="000000"/>
          <w:sz w:val="28"/>
          <w:szCs w:val="28"/>
        </w:rPr>
        <w:t>9. Ресурси, які необхідні для реалізації проекту</w:t>
      </w:r>
    </w:p>
    <w:p w:rsidR="001A33D2" w:rsidRPr="00557676" w:rsidRDefault="001A33D2" w:rsidP="00966B84">
      <w:pPr>
        <w:shd w:val="clear" w:color="auto" w:fill="FFFFFF"/>
        <w:spacing w:before="60" w:after="60"/>
        <w:ind w:firstLine="426"/>
        <w:jc w:val="both"/>
        <w:rPr>
          <w:color w:val="000000"/>
          <w:sz w:val="28"/>
          <w:szCs w:val="28"/>
        </w:rPr>
      </w:pPr>
      <w:r>
        <w:rPr>
          <w:color w:val="000000"/>
          <w:sz w:val="28"/>
          <w:szCs w:val="28"/>
        </w:rPr>
        <w:t xml:space="preserve">   </w:t>
      </w:r>
    </w:p>
    <w:p w:rsidR="001A33D2" w:rsidRPr="00557676" w:rsidRDefault="001A33D2" w:rsidP="00966B84">
      <w:pPr>
        <w:shd w:val="clear" w:color="auto" w:fill="FFFFFF"/>
        <w:spacing w:before="60" w:after="60"/>
        <w:ind w:firstLine="426"/>
        <w:jc w:val="both"/>
        <w:rPr>
          <w:color w:val="000000"/>
          <w:sz w:val="28"/>
          <w:szCs w:val="28"/>
        </w:rPr>
      </w:pPr>
      <w:r w:rsidRPr="00557676">
        <w:rPr>
          <w:color w:val="000000"/>
          <w:sz w:val="28"/>
          <w:szCs w:val="28"/>
        </w:rPr>
        <w:t>Партнери проекту:</w:t>
      </w:r>
    </w:p>
    <w:p w:rsidR="001A33D2" w:rsidRDefault="001A33D2" w:rsidP="00457478">
      <w:pPr>
        <w:numPr>
          <w:ilvl w:val="0"/>
          <w:numId w:val="45"/>
        </w:numPr>
        <w:shd w:val="clear" w:color="auto" w:fill="FFFFFF"/>
        <w:spacing w:before="60" w:after="60"/>
        <w:jc w:val="both"/>
        <w:rPr>
          <w:color w:val="000000"/>
          <w:sz w:val="28"/>
          <w:szCs w:val="28"/>
        </w:rPr>
      </w:pPr>
      <w:r>
        <w:rPr>
          <w:color w:val="000000"/>
          <w:sz w:val="28"/>
          <w:szCs w:val="28"/>
        </w:rPr>
        <w:t>Департамент</w:t>
      </w:r>
      <w:r w:rsidRPr="00557676">
        <w:rPr>
          <w:color w:val="000000"/>
          <w:sz w:val="28"/>
          <w:szCs w:val="28"/>
        </w:rPr>
        <w:t xml:space="preserve"> освіти </w:t>
      </w:r>
      <w:r>
        <w:rPr>
          <w:color w:val="000000"/>
          <w:sz w:val="28"/>
          <w:szCs w:val="28"/>
        </w:rPr>
        <w:t>і</w:t>
      </w:r>
      <w:r w:rsidRPr="00557676">
        <w:rPr>
          <w:color w:val="000000"/>
          <w:sz w:val="28"/>
          <w:szCs w:val="28"/>
        </w:rPr>
        <w:t xml:space="preserve"> науки, </w:t>
      </w:r>
      <w:r>
        <w:rPr>
          <w:color w:val="000000"/>
          <w:sz w:val="28"/>
          <w:szCs w:val="28"/>
        </w:rPr>
        <w:t>Департамент</w:t>
      </w:r>
      <w:r w:rsidRPr="00557676">
        <w:rPr>
          <w:color w:val="000000"/>
          <w:sz w:val="28"/>
          <w:szCs w:val="28"/>
        </w:rPr>
        <w:t xml:space="preserve"> управління охорони здоров'я облдержадміністрації</w:t>
      </w:r>
      <w:r>
        <w:rPr>
          <w:color w:val="000000"/>
          <w:sz w:val="28"/>
          <w:szCs w:val="28"/>
        </w:rPr>
        <w:t>;</w:t>
      </w:r>
    </w:p>
    <w:p w:rsidR="001A33D2" w:rsidRDefault="001A33D2" w:rsidP="00457478">
      <w:pPr>
        <w:numPr>
          <w:ilvl w:val="0"/>
          <w:numId w:val="45"/>
        </w:numPr>
        <w:shd w:val="clear" w:color="auto" w:fill="FFFFFF"/>
        <w:spacing w:before="60" w:after="60"/>
        <w:jc w:val="both"/>
        <w:rPr>
          <w:color w:val="000000"/>
          <w:sz w:val="28"/>
          <w:szCs w:val="28"/>
        </w:rPr>
      </w:pPr>
      <w:r w:rsidRPr="00FC084B">
        <w:rPr>
          <w:color w:val="000000"/>
          <w:sz w:val="28"/>
          <w:szCs w:val="28"/>
        </w:rPr>
        <w:t>Управління із захисту прав споживачів в Донецькій області</w:t>
      </w:r>
      <w:r>
        <w:rPr>
          <w:color w:val="000000"/>
          <w:sz w:val="28"/>
          <w:szCs w:val="28"/>
        </w:rPr>
        <w:t>;</w:t>
      </w:r>
    </w:p>
    <w:p w:rsidR="001A33D2" w:rsidRDefault="001A33D2" w:rsidP="00457478">
      <w:pPr>
        <w:numPr>
          <w:ilvl w:val="0"/>
          <w:numId w:val="45"/>
        </w:numPr>
        <w:shd w:val="clear" w:color="auto" w:fill="FFFFFF"/>
        <w:spacing w:before="60" w:after="60"/>
        <w:jc w:val="both"/>
        <w:rPr>
          <w:color w:val="000000"/>
          <w:sz w:val="28"/>
          <w:szCs w:val="28"/>
        </w:rPr>
      </w:pPr>
      <w:r>
        <w:rPr>
          <w:color w:val="000000"/>
          <w:sz w:val="28"/>
          <w:szCs w:val="28"/>
        </w:rPr>
        <w:t xml:space="preserve">Головне управління Міністерства внутрішніх справ </w:t>
      </w:r>
      <w:r w:rsidRPr="00557676">
        <w:rPr>
          <w:color w:val="000000"/>
          <w:sz w:val="28"/>
          <w:szCs w:val="28"/>
        </w:rPr>
        <w:t>України в Донецькій області</w:t>
      </w:r>
      <w:r>
        <w:rPr>
          <w:color w:val="000000"/>
          <w:sz w:val="28"/>
          <w:szCs w:val="28"/>
        </w:rPr>
        <w:t>;</w:t>
      </w:r>
      <w:r w:rsidRPr="00557676">
        <w:rPr>
          <w:color w:val="000000"/>
          <w:sz w:val="28"/>
          <w:szCs w:val="28"/>
        </w:rPr>
        <w:t xml:space="preserve"> </w:t>
      </w:r>
    </w:p>
    <w:p w:rsidR="001A33D2" w:rsidRDefault="001A33D2" w:rsidP="00457478">
      <w:pPr>
        <w:numPr>
          <w:ilvl w:val="0"/>
          <w:numId w:val="45"/>
        </w:numPr>
        <w:shd w:val="clear" w:color="auto" w:fill="FFFFFF"/>
        <w:spacing w:before="60" w:after="60"/>
        <w:jc w:val="both"/>
        <w:rPr>
          <w:color w:val="000000"/>
          <w:sz w:val="28"/>
          <w:szCs w:val="28"/>
        </w:rPr>
      </w:pPr>
      <w:r w:rsidRPr="00557676">
        <w:rPr>
          <w:color w:val="000000"/>
          <w:sz w:val="28"/>
          <w:szCs w:val="28"/>
        </w:rPr>
        <w:t>Центри профілактики і боротьби зі СНІДом</w:t>
      </w:r>
      <w:r>
        <w:rPr>
          <w:color w:val="000000"/>
          <w:sz w:val="28"/>
          <w:szCs w:val="28"/>
        </w:rPr>
        <w:t>;</w:t>
      </w:r>
      <w:r w:rsidRPr="00557676">
        <w:rPr>
          <w:color w:val="000000"/>
          <w:sz w:val="28"/>
          <w:szCs w:val="28"/>
        </w:rPr>
        <w:t xml:space="preserve"> </w:t>
      </w:r>
    </w:p>
    <w:p w:rsidR="001A33D2" w:rsidRDefault="001A33D2" w:rsidP="00457478">
      <w:pPr>
        <w:numPr>
          <w:ilvl w:val="0"/>
          <w:numId w:val="45"/>
        </w:numPr>
        <w:shd w:val="clear" w:color="auto" w:fill="FFFFFF"/>
        <w:spacing w:before="60" w:after="60"/>
        <w:jc w:val="both"/>
        <w:rPr>
          <w:color w:val="000000"/>
          <w:sz w:val="28"/>
          <w:szCs w:val="28"/>
        </w:rPr>
      </w:pPr>
      <w:r w:rsidRPr="00557676">
        <w:rPr>
          <w:color w:val="000000"/>
          <w:sz w:val="28"/>
          <w:szCs w:val="28"/>
        </w:rPr>
        <w:t>протитуберкульозні  та наркологічні диспансери</w:t>
      </w:r>
      <w:r>
        <w:rPr>
          <w:color w:val="000000"/>
          <w:sz w:val="28"/>
          <w:szCs w:val="28"/>
        </w:rPr>
        <w:t>;</w:t>
      </w:r>
      <w:r w:rsidRPr="00557676">
        <w:rPr>
          <w:color w:val="000000"/>
          <w:sz w:val="28"/>
          <w:szCs w:val="28"/>
        </w:rPr>
        <w:t xml:space="preserve"> </w:t>
      </w:r>
    </w:p>
    <w:p w:rsidR="001A33D2" w:rsidRDefault="001A33D2" w:rsidP="00457478">
      <w:pPr>
        <w:numPr>
          <w:ilvl w:val="0"/>
          <w:numId w:val="45"/>
        </w:numPr>
        <w:shd w:val="clear" w:color="auto" w:fill="FFFFFF"/>
        <w:spacing w:before="60" w:after="60"/>
        <w:jc w:val="both"/>
        <w:rPr>
          <w:color w:val="000000"/>
          <w:sz w:val="28"/>
          <w:szCs w:val="28"/>
        </w:rPr>
      </w:pPr>
      <w:r w:rsidRPr="00557676">
        <w:rPr>
          <w:color w:val="000000"/>
          <w:sz w:val="28"/>
          <w:szCs w:val="28"/>
        </w:rPr>
        <w:t>центри соціальних служб для сім'ї, дітей та молоді</w:t>
      </w:r>
      <w:r>
        <w:rPr>
          <w:color w:val="000000"/>
          <w:sz w:val="28"/>
          <w:szCs w:val="28"/>
        </w:rPr>
        <w:t>;</w:t>
      </w:r>
    </w:p>
    <w:p w:rsidR="001A33D2" w:rsidRDefault="001A33D2" w:rsidP="00457478">
      <w:pPr>
        <w:numPr>
          <w:ilvl w:val="0"/>
          <w:numId w:val="45"/>
        </w:numPr>
        <w:shd w:val="clear" w:color="auto" w:fill="FFFFFF"/>
        <w:spacing w:before="60" w:after="60"/>
        <w:jc w:val="both"/>
        <w:rPr>
          <w:color w:val="000000"/>
          <w:sz w:val="28"/>
          <w:szCs w:val="28"/>
        </w:rPr>
      </w:pPr>
      <w:r w:rsidRPr="00557676">
        <w:rPr>
          <w:color w:val="000000"/>
          <w:sz w:val="28"/>
          <w:szCs w:val="28"/>
        </w:rPr>
        <w:t>реабілітаційні центри і центри соціальної підтримки</w:t>
      </w:r>
      <w:r>
        <w:rPr>
          <w:color w:val="000000"/>
          <w:sz w:val="28"/>
          <w:szCs w:val="28"/>
        </w:rPr>
        <w:t>;</w:t>
      </w:r>
      <w:r w:rsidRPr="00557676">
        <w:rPr>
          <w:color w:val="000000"/>
          <w:sz w:val="28"/>
          <w:szCs w:val="28"/>
        </w:rPr>
        <w:t xml:space="preserve"> </w:t>
      </w:r>
    </w:p>
    <w:p w:rsidR="001A33D2" w:rsidRDefault="001A33D2" w:rsidP="00457478">
      <w:pPr>
        <w:numPr>
          <w:ilvl w:val="0"/>
          <w:numId w:val="45"/>
        </w:numPr>
        <w:shd w:val="clear" w:color="auto" w:fill="FFFFFF"/>
        <w:spacing w:before="60" w:after="60"/>
        <w:jc w:val="both"/>
        <w:rPr>
          <w:color w:val="000000"/>
          <w:sz w:val="28"/>
          <w:szCs w:val="28"/>
        </w:rPr>
      </w:pPr>
      <w:r w:rsidRPr="00557676">
        <w:rPr>
          <w:color w:val="000000"/>
          <w:sz w:val="28"/>
          <w:szCs w:val="28"/>
        </w:rPr>
        <w:t>громадські організації.</w:t>
      </w:r>
    </w:p>
    <w:p w:rsidR="001A33D2" w:rsidRPr="00557676" w:rsidRDefault="001A33D2" w:rsidP="000D07D4">
      <w:pPr>
        <w:shd w:val="clear" w:color="auto" w:fill="FFFFFF"/>
        <w:spacing w:before="60" w:after="60"/>
        <w:ind w:firstLine="426"/>
        <w:jc w:val="both"/>
        <w:rPr>
          <w:color w:val="000000"/>
          <w:sz w:val="28"/>
          <w:szCs w:val="28"/>
        </w:rPr>
      </w:pPr>
    </w:p>
    <w:p w:rsidR="001A33D2" w:rsidRPr="00557676" w:rsidRDefault="001A33D2" w:rsidP="000D07D4">
      <w:pPr>
        <w:shd w:val="clear" w:color="auto" w:fill="FFFFFF"/>
        <w:spacing w:before="60" w:after="60"/>
        <w:ind w:firstLine="426"/>
        <w:jc w:val="both"/>
        <w:rPr>
          <w:b/>
          <w:color w:val="000000"/>
          <w:sz w:val="28"/>
          <w:szCs w:val="28"/>
        </w:rPr>
      </w:pPr>
    </w:p>
    <w:p w:rsidR="001A33D2" w:rsidRPr="00557676" w:rsidRDefault="001A33D2" w:rsidP="00966B84">
      <w:pPr>
        <w:ind w:firstLine="284"/>
        <w:jc w:val="both"/>
        <w:rPr>
          <w:b/>
          <w:color w:val="000000"/>
          <w:sz w:val="28"/>
          <w:szCs w:val="28"/>
        </w:rPr>
      </w:pPr>
      <w:r w:rsidRPr="00557676">
        <w:rPr>
          <w:b/>
          <w:color w:val="000000"/>
          <w:sz w:val="28"/>
          <w:szCs w:val="28"/>
        </w:rPr>
        <w:t xml:space="preserve">  1</w:t>
      </w:r>
      <w:r>
        <w:rPr>
          <w:b/>
          <w:color w:val="000000"/>
          <w:sz w:val="28"/>
          <w:szCs w:val="28"/>
        </w:rPr>
        <w:t>0</w:t>
      </w:r>
      <w:r w:rsidRPr="00557676">
        <w:rPr>
          <w:b/>
          <w:color w:val="000000"/>
          <w:sz w:val="28"/>
          <w:szCs w:val="28"/>
        </w:rPr>
        <w:t>. Очікувані результати.</w:t>
      </w:r>
    </w:p>
    <w:p w:rsidR="001A33D2" w:rsidRPr="00557676" w:rsidRDefault="001A33D2" w:rsidP="00966B84">
      <w:pPr>
        <w:ind w:firstLine="284"/>
        <w:jc w:val="both"/>
        <w:rPr>
          <w:b/>
          <w:color w:val="000000"/>
          <w:sz w:val="28"/>
          <w:szCs w:val="28"/>
        </w:rPr>
      </w:pPr>
    </w:p>
    <w:p w:rsidR="001A33D2" w:rsidRDefault="001A33D2" w:rsidP="00A330D6">
      <w:pPr>
        <w:ind w:firstLine="284"/>
        <w:jc w:val="both"/>
        <w:rPr>
          <w:color w:val="000000"/>
          <w:sz w:val="28"/>
          <w:szCs w:val="28"/>
        </w:rPr>
      </w:pPr>
      <w:r w:rsidRPr="00557676">
        <w:rPr>
          <w:color w:val="000000"/>
          <w:sz w:val="28"/>
          <w:szCs w:val="28"/>
        </w:rPr>
        <w:t>- Підвищення ролі засобів масової інформації у пропаганді здорового способу життя</w:t>
      </w:r>
      <w:r>
        <w:rPr>
          <w:color w:val="000000"/>
          <w:sz w:val="28"/>
          <w:szCs w:val="28"/>
        </w:rPr>
        <w:t>;</w:t>
      </w:r>
    </w:p>
    <w:p w:rsidR="001A33D2" w:rsidRPr="007219ED" w:rsidRDefault="001A33D2" w:rsidP="00A330D6">
      <w:pPr>
        <w:tabs>
          <w:tab w:val="left" w:pos="284"/>
        </w:tabs>
        <w:jc w:val="both"/>
        <w:rPr>
          <w:color w:val="000000"/>
          <w:sz w:val="28"/>
          <w:szCs w:val="28"/>
        </w:rPr>
      </w:pPr>
      <w:r>
        <w:rPr>
          <w:color w:val="000000"/>
          <w:sz w:val="28"/>
          <w:szCs w:val="28"/>
        </w:rPr>
        <w:tab/>
        <w:t xml:space="preserve">- </w:t>
      </w:r>
      <w:r w:rsidRPr="007219ED">
        <w:rPr>
          <w:color w:val="000000"/>
          <w:sz w:val="28"/>
          <w:szCs w:val="28"/>
        </w:rPr>
        <w:t>Профілактик</w:t>
      </w:r>
      <w:r>
        <w:rPr>
          <w:color w:val="000000"/>
          <w:sz w:val="28"/>
          <w:szCs w:val="28"/>
        </w:rPr>
        <w:t>а</w:t>
      </w:r>
      <w:r w:rsidRPr="007219ED">
        <w:rPr>
          <w:color w:val="000000"/>
          <w:sz w:val="28"/>
          <w:szCs w:val="28"/>
        </w:rPr>
        <w:t xml:space="preserve"> вживання алкогольних напоїв і тютюнових виробів </w:t>
      </w:r>
      <w:r>
        <w:rPr>
          <w:color w:val="000000"/>
          <w:sz w:val="28"/>
          <w:szCs w:val="28"/>
        </w:rPr>
        <w:t>шляхом проведення</w:t>
      </w:r>
      <w:r w:rsidRPr="007219ED">
        <w:rPr>
          <w:color w:val="000000"/>
          <w:sz w:val="28"/>
          <w:szCs w:val="28"/>
        </w:rPr>
        <w:t xml:space="preserve"> інформаційно-просвітницьк</w:t>
      </w:r>
      <w:r>
        <w:rPr>
          <w:color w:val="000000"/>
          <w:sz w:val="28"/>
          <w:szCs w:val="28"/>
        </w:rPr>
        <w:t>ої</w:t>
      </w:r>
      <w:r w:rsidRPr="007219ED">
        <w:rPr>
          <w:color w:val="000000"/>
          <w:sz w:val="28"/>
          <w:szCs w:val="28"/>
        </w:rPr>
        <w:t xml:space="preserve"> робот</w:t>
      </w:r>
      <w:r>
        <w:rPr>
          <w:color w:val="000000"/>
          <w:sz w:val="28"/>
          <w:szCs w:val="28"/>
        </w:rPr>
        <w:t>и</w:t>
      </w:r>
      <w:r w:rsidRPr="007219ED">
        <w:rPr>
          <w:color w:val="000000"/>
          <w:sz w:val="28"/>
          <w:szCs w:val="28"/>
        </w:rPr>
        <w:t xml:space="preserve"> (виготовлення та розповсюдження друкованої продукції: плакати, буклети, листівки тощо)</w:t>
      </w:r>
      <w:r>
        <w:rPr>
          <w:color w:val="000000"/>
          <w:sz w:val="28"/>
          <w:szCs w:val="28"/>
        </w:rPr>
        <w:t>.</w:t>
      </w:r>
      <w:r w:rsidRPr="007219ED">
        <w:rPr>
          <w:color w:val="000000"/>
          <w:sz w:val="28"/>
          <w:szCs w:val="28"/>
        </w:rPr>
        <w:t xml:space="preserve"> </w:t>
      </w:r>
      <w:r>
        <w:rPr>
          <w:color w:val="000000"/>
          <w:sz w:val="28"/>
          <w:szCs w:val="28"/>
        </w:rPr>
        <w:t xml:space="preserve"> </w:t>
      </w:r>
      <w:r w:rsidRPr="007219ED">
        <w:rPr>
          <w:color w:val="000000"/>
          <w:sz w:val="28"/>
          <w:szCs w:val="28"/>
        </w:rPr>
        <w:t xml:space="preserve"> </w:t>
      </w:r>
      <w:r>
        <w:rPr>
          <w:color w:val="000000"/>
          <w:sz w:val="28"/>
          <w:szCs w:val="28"/>
        </w:rPr>
        <w:t xml:space="preserve"> </w:t>
      </w:r>
    </w:p>
    <w:p w:rsidR="001A33D2" w:rsidRPr="009147A0" w:rsidRDefault="001A33D2" w:rsidP="00DB779A">
      <w:pPr>
        <w:numPr>
          <w:ilvl w:val="0"/>
          <w:numId w:val="49"/>
        </w:numPr>
        <w:tabs>
          <w:tab w:val="clear" w:pos="1080"/>
          <w:tab w:val="num" w:pos="426"/>
        </w:tabs>
        <w:ind w:left="426" w:hanging="142"/>
        <w:jc w:val="both"/>
        <w:rPr>
          <w:color w:val="000000"/>
          <w:sz w:val="28"/>
          <w:szCs w:val="28"/>
        </w:rPr>
      </w:pPr>
      <w:r w:rsidRPr="009147A0">
        <w:rPr>
          <w:color w:val="000000"/>
          <w:sz w:val="28"/>
          <w:szCs w:val="28"/>
        </w:rPr>
        <w:t>Огляд розміщень с</w:t>
      </w:r>
      <w:r>
        <w:rPr>
          <w:color w:val="000000"/>
          <w:sz w:val="28"/>
          <w:szCs w:val="28"/>
        </w:rPr>
        <w:t xml:space="preserve">оціальної реклами, у тому числі, </w:t>
      </w:r>
      <w:r w:rsidRPr="009147A0">
        <w:rPr>
          <w:color w:val="000000"/>
          <w:sz w:val="28"/>
          <w:szCs w:val="28"/>
        </w:rPr>
        <w:t xml:space="preserve">зовнішньої реклами, </w:t>
      </w:r>
      <w:r>
        <w:rPr>
          <w:color w:val="000000"/>
          <w:sz w:val="28"/>
          <w:szCs w:val="28"/>
        </w:rPr>
        <w:t xml:space="preserve">реклами, </w:t>
      </w:r>
      <w:r w:rsidRPr="009147A0">
        <w:rPr>
          <w:color w:val="000000"/>
          <w:sz w:val="28"/>
          <w:szCs w:val="28"/>
        </w:rPr>
        <w:t>розташован</w:t>
      </w:r>
      <w:r>
        <w:rPr>
          <w:color w:val="000000"/>
          <w:sz w:val="28"/>
          <w:szCs w:val="28"/>
        </w:rPr>
        <w:t xml:space="preserve">ої на відкритій місцевості та </w:t>
      </w:r>
      <w:r w:rsidRPr="009147A0">
        <w:rPr>
          <w:color w:val="000000"/>
          <w:sz w:val="28"/>
          <w:szCs w:val="28"/>
        </w:rPr>
        <w:t>на зовнішніх поверхнях будинків</w:t>
      </w:r>
      <w:r>
        <w:rPr>
          <w:color w:val="000000"/>
          <w:sz w:val="28"/>
          <w:szCs w:val="28"/>
        </w:rPr>
        <w:t xml:space="preserve">.  </w:t>
      </w:r>
    </w:p>
    <w:p w:rsidR="001A33D2" w:rsidRDefault="001A33D2" w:rsidP="00DB779A">
      <w:pPr>
        <w:numPr>
          <w:ilvl w:val="0"/>
          <w:numId w:val="49"/>
        </w:numPr>
        <w:tabs>
          <w:tab w:val="clear" w:pos="1080"/>
          <w:tab w:val="num" w:pos="426"/>
        </w:tabs>
        <w:ind w:left="426" w:hanging="142"/>
        <w:jc w:val="both"/>
        <w:rPr>
          <w:color w:val="000000"/>
          <w:sz w:val="28"/>
          <w:szCs w:val="28"/>
        </w:rPr>
      </w:pPr>
      <w:r w:rsidRPr="009147A0">
        <w:rPr>
          <w:color w:val="000000"/>
          <w:sz w:val="28"/>
          <w:szCs w:val="28"/>
        </w:rPr>
        <w:t>Обстежен</w:t>
      </w:r>
      <w:r>
        <w:rPr>
          <w:color w:val="000000"/>
          <w:sz w:val="28"/>
          <w:szCs w:val="28"/>
        </w:rPr>
        <w:t>ня</w:t>
      </w:r>
      <w:r w:rsidRPr="009147A0">
        <w:rPr>
          <w:color w:val="000000"/>
          <w:sz w:val="28"/>
          <w:szCs w:val="28"/>
        </w:rPr>
        <w:t xml:space="preserve"> </w:t>
      </w:r>
      <w:r>
        <w:rPr>
          <w:color w:val="000000"/>
          <w:sz w:val="28"/>
          <w:szCs w:val="28"/>
        </w:rPr>
        <w:t xml:space="preserve"> </w:t>
      </w:r>
      <w:r w:rsidRPr="009147A0">
        <w:rPr>
          <w:color w:val="000000"/>
          <w:sz w:val="28"/>
          <w:szCs w:val="28"/>
        </w:rPr>
        <w:t>торгівельн</w:t>
      </w:r>
      <w:r>
        <w:rPr>
          <w:color w:val="000000"/>
          <w:sz w:val="28"/>
          <w:szCs w:val="28"/>
        </w:rPr>
        <w:t>их</w:t>
      </w:r>
      <w:r w:rsidRPr="009147A0">
        <w:rPr>
          <w:color w:val="000000"/>
          <w:sz w:val="28"/>
          <w:szCs w:val="28"/>
        </w:rPr>
        <w:t xml:space="preserve"> заклад</w:t>
      </w:r>
      <w:r>
        <w:rPr>
          <w:color w:val="000000"/>
          <w:sz w:val="28"/>
          <w:szCs w:val="28"/>
        </w:rPr>
        <w:t>ів</w:t>
      </w:r>
      <w:r w:rsidRPr="009147A0">
        <w:rPr>
          <w:color w:val="000000"/>
          <w:sz w:val="28"/>
          <w:szCs w:val="28"/>
        </w:rPr>
        <w:t>, які продають алкогольні напої та тютюнові вироби</w:t>
      </w:r>
      <w:r>
        <w:rPr>
          <w:color w:val="000000"/>
          <w:sz w:val="28"/>
          <w:szCs w:val="28"/>
        </w:rPr>
        <w:t>;</w:t>
      </w:r>
    </w:p>
    <w:p w:rsidR="001A33D2" w:rsidRDefault="001A33D2" w:rsidP="00DB779A">
      <w:pPr>
        <w:numPr>
          <w:ilvl w:val="0"/>
          <w:numId w:val="49"/>
        </w:numPr>
        <w:tabs>
          <w:tab w:val="clear" w:pos="1080"/>
          <w:tab w:val="num" w:pos="426"/>
        </w:tabs>
        <w:ind w:left="426" w:hanging="142"/>
        <w:jc w:val="both"/>
        <w:rPr>
          <w:color w:val="000000"/>
          <w:sz w:val="28"/>
          <w:szCs w:val="28"/>
        </w:rPr>
      </w:pPr>
      <w:r w:rsidRPr="009147A0">
        <w:rPr>
          <w:color w:val="000000"/>
          <w:sz w:val="28"/>
          <w:szCs w:val="28"/>
        </w:rPr>
        <w:t>Виявлен</w:t>
      </w:r>
      <w:r>
        <w:rPr>
          <w:color w:val="000000"/>
          <w:sz w:val="28"/>
          <w:szCs w:val="28"/>
        </w:rPr>
        <w:t>ня</w:t>
      </w:r>
      <w:r w:rsidRPr="009147A0">
        <w:rPr>
          <w:color w:val="000000"/>
          <w:sz w:val="28"/>
          <w:szCs w:val="28"/>
        </w:rPr>
        <w:t xml:space="preserve"> </w:t>
      </w:r>
      <w:r>
        <w:rPr>
          <w:color w:val="000000"/>
          <w:sz w:val="28"/>
          <w:szCs w:val="28"/>
        </w:rPr>
        <w:t xml:space="preserve"> </w:t>
      </w:r>
      <w:r w:rsidRPr="009147A0">
        <w:rPr>
          <w:color w:val="000000"/>
          <w:sz w:val="28"/>
          <w:szCs w:val="28"/>
        </w:rPr>
        <w:t>випадк</w:t>
      </w:r>
      <w:r>
        <w:rPr>
          <w:color w:val="000000"/>
          <w:sz w:val="28"/>
          <w:szCs w:val="28"/>
        </w:rPr>
        <w:t xml:space="preserve">ів </w:t>
      </w:r>
      <w:r w:rsidRPr="009147A0">
        <w:rPr>
          <w:color w:val="000000"/>
          <w:sz w:val="28"/>
          <w:szCs w:val="28"/>
        </w:rPr>
        <w:t xml:space="preserve"> порушень продажу алкогольних напоїв та тютюнових виробів </w:t>
      </w:r>
      <w:r>
        <w:rPr>
          <w:color w:val="000000"/>
          <w:sz w:val="28"/>
          <w:szCs w:val="28"/>
        </w:rPr>
        <w:t>особам віком від 14 до 18 років.</w:t>
      </w:r>
    </w:p>
    <w:p w:rsidR="001A33D2" w:rsidRPr="009147A0" w:rsidRDefault="001A33D2" w:rsidP="00DB779A">
      <w:pPr>
        <w:tabs>
          <w:tab w:val="num" w:pos="426"/>
        </w:tabs>
        <w:ind w:left="426" w:hanging="142"/>
        <w:jc w:val="both"/>
        <w:rPr>
          <w:color w:val="000000"/>
          <w:sz w:val="28"/>
          <w:szCs w:val="28"/>
        </w:rPr>
      </w:pPr>
    </w:p>
    <w:p w:rsidR="001A33D2" w:rsidRPr="00557676" w:rsidRDefault="001A33D2" w:rsidP="00A330D6">
      <w:pPr>
        <w:jc w:val="both"/>
        <w:rPr>
          <w:b/>
          <w:color w:val="000000"/>
          <w:sz w:val="28"/>
          <w:szCs w:val="28"/>
        </w:rPr>
      </w:pPr>
      <w:r>
        <w:rPr>
          <w:color w:val="000000"/>
          <w:sz w:val="28"/>
          <w:szCs w:val="28"/>
        </w:rPr>
        <w:t xml:space="preserve"> </w:t>
      </w:r>
    </w:p>
    <w:sectPr w:rsidR="001A33D2" w:rsidRPr="00557676" w:rsidSect="00095678">
      <w:footerReference w:type="even" r:id="rId7"/>
      <w:footerReference w:type="default" r:id="rId8"/>
      <w:pgSz w:w="11906" w:h="16838"/>
      <w:pgMar w:top="709" w:right="991" w:bottom="851"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3D2" w:rsidRDefault="001A33D2">
      <w:r>
        <w:separator/>
      </w:r>
    </w:p>
  </w:endnote>
  <w:endnote w:type="continuationSeparator" w:id="1">
    <w:p w:rsidR="001A33D2" w:rsidRDefault="001A3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UkrainianJournal">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3D2" w:rsidRDefault="001A33D2" w:rsidP="003C1C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33D2" w:rsidRDefault="001A33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3D2" w:rsidRDefault="001A33D2" w:rsidP="003C1C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A33D2" w:rsidRDefault="001A33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3D2" w:rsidRDefault="001A33D2">
      <w:r>
        <w:separator/>
      </w:r>
    </w:p>
  </w:footnote>
  <w:footnote w:type="continuationSeparator" w:id="1">
    <w:p w:rsidR="001A33D2" w:rsidRDefault="001A3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7BE2621"/>
    <w:multiLevelType w:val="hybridMultilevel"/>
    <w:tmpl w:val="F14C8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EA0184"/>
    <w:multiLevelType w:val="singleLevel"/>
    <w:tmpl w:val="AF388FAE"/>
    <w:lvl w:ilvl="0">
      <w:start w:val="1"/>
      <w:numFmt w:val="decimal"/>
      <w:lvlText w:val="%1."/>
      <w:lvlJc w:val="left"/>
      <w:pPr>
        <w:tabs>
          <w:tab w:val="num" w:pos="360"/>
        </w:tabs>
        <w:ind w:left="360" w:hanging="360"/>
      </w:pPr>
      <w:rPr>
        <w:rFonts w:cs="Times New Roman"/>
      </w:rPr>
    </w:lvl>
  </w:abstractNum>
  <w:abstractNum w:abstractNumId="3">
    <w:nsid w:val="11F63CC7"/>
    <w:multiLevelType w:val="hybridMultilevel"/>
    <w:tmpl w:val="C504D822"/>
    <w:lvl w:ilvl="0" w:tplc="95708836">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333730"/>
    <w:multiLevelType w:val="multilevel"/>
    <w:tmpl w:val="C4801D10"/>
    <w:lvl w:ilvl="0">
      <w:start w:val="7"/>
      <w:numFmt w:val="decimal"/>
      <w:lvlText w:val="%1."/>
      <w:lvlJc w:val="left"/>
      <w:pPr>
        <w:ind w:left="450" w:hanging="450"/>
      </w:pPr>
      <w:rPr>
        <w:rFonts w:cs="Times New Roman" w:hint="default"/>
      </w:rPr>
    </w:lvl>
    <w:lvl w:ilvl="1">
      <w:start w:val="1"/>
      <w:numFmt w:val="bullet"/>
      <w:lvlText w:val=""/>
      <w:lvlJc w:val="left"/>
      <w:pPr>
        <w:tabs>
          <w:tab w:val="num" w:pos="435"/>
        </w:tabs>
        <w:ind w:left="435"/>
      </w:pPr>
      <w:rPr>
        <w:rFonts w:ascii="Symbol" w:hAnsi="Symbol" w:hint="default"/>
        <w:color w:val="auto"/>
        <w:sz w:val="24"/>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5">
    <w:nsid w:val="138C117A"/>
    <w:multiLevelType w:val="hybridMultilevel"/>
    <w:tmpl w:val="3F807238"/>
    <w:lvl w:ilvl="0" w:tplc="DEC6E486">
      <w:start w:val="5"/>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D86B4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6BA18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71A6599"/>
    <w:multiLevelType w:val="hybridMultilevel"/>
    <w:tmpl w:val="E9D4280A"/>
    <w:lvl w:ilvl="0" w:tplc="0422000F">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9">
    <w:nsid w:val="18FB0A41"/>
    <w:multiLevelType w:val="hybridMultilevel"/>
    <w:tmpl w:val="DD3CEBC8"/>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E9D1285"/>
    <w:multiLevelType w:val="hybridMultilevel"/>
    <w:tmpl w:val="E272B89E"/>
    <w:lvl w:ilvl="0" w:tplc="21A04226">
      <w:start w:val="9"/>
      <w:numFmt w:val="decimal"/>
      <w:lvlText w:val="%1."/>
      <w:lvlJc w:val="left"/>
      <w:pPr>
        <w:tabs>
          <w:tab w:val="num" w:pos="1146"/>
        </w:tabs>
        <w:ind w:left="1146" w:hanging="360"/>
      </w:pPr>
      <w:rPr>
        <w:rFonts w:cs="Times New Roman" w:hint="default"/>
      </w:rPr>
    </w:lvl>
    <w:lvl w:ilvl="1" w:tplc="F8544F7A" w:tentative="1">
      <w:start w:val="1"/>
      <w:numFmt w:val="lowerLetter"/>
      <w:lvlText w:val="%2."/>
      <w:lvlJc w:val="left"/>
      <w:pPr>
        <w:tabs>
          <w:tab w:val="num" w:pos="1440"/>
        </w:tabs>
        <w:ind w:left="1440" w:hanging="360"/>
      </w:pPr>
      <w:rPr>
        <w:rFonts w:cs="Times New Roman"/>
      </w:rPr>
    </w:lvl>
    <w:lvl w:ilvl="2" w:tplc="693A2E38" w:tentative="1">
      <w:start w:val="1"/>
      <w:numFmt w:val="lowerRoman"/>
      <w:lvlText w:val="%3."/>
      <w:lvlJc w:val="right"/>
      <w:pPr>
        <w:tabs>
          <w:tab w:val="num" w:pos="2160"/>
        </w:tabs>
        <w:ind w:left="2160" w:hanging="180"/>
      </w:pPr>
      <w:rPr>
        <w:rFonts w:cs="Times New Roman"/>
      </w:rPr>
    </w:lvl>
    <w:lvl w:ilvl="3" w:tplc="8EC460E0" w:tentative="1">
      <w:start w:val="1"/>
      <w:numFmt w:val="decimal"/>
      <w:lvlText w:val="%4."/>
      <w:lvlJc w:val="left"/>
      <w:pPr>
        <w:tabs>
          <w:tab w:val="num" w:pos="2880"/>
        </w:tabs>
        <w:ind w:left="2880" w:hanging="360"/>
      </w:pPr>
      <w:rPr>
        <w:rFonts w:cs="Times New Roman"/>
      </w:rPr>
    </w:lvl>
    <w:lvl w:ilvl="4" w:tplc="D8CEFE56" w:tentative="1">
      <w:start w:val="1"/>
      <w:numFmt w:val="lowerLetter"/>
      <w:lvlText w:val="%5."/>
      <w:lvlJc w:val="left"/>
      <w:pPr>
        <w:tabs>
          <w:tab w:val="num" w:pos="3600"/>
        </w:tabs>
        <w:ind w:left="3600" w:hanging="360"/>
      </w:pPr>
      <w:rPr>
        <w:rFonts w:cs="Times New Roman"/>
      </w:rPr>
    </w:lvl>
    <w:lvl w:ilvl="5" w:tplc="C902EAB2" w:tentative="1">
      <w:start w:val="1"/>
      <w:numFmt w:val="lowerRoman"/>
      <w:lvlText w:val="%6."/>
      <w:lvlJc w:val="right"/>
      <w:pPr>
        <w:tabs>
          <w:tab w:val="num" w:pos="4320"/>
        </w:tabs>
        <w:ind w:left="4320" w:hanging="180"/>
      </w:pPr>
      <w:rPr>
        <w:rFonts w:cs="Times New Roman"/>
      </w:rPr>
    </w:lvl>
    <w:lvl w:ilvl="6" w:tplc="48AE8F92" w:tentative="1">
      <w:start w:val="1"/>
      <w:numFmt w:val="decimal"/>
      <w:lvlText w:val="%7."/>
      <w:lvlJc w:val="left"/>
      <w:pPr>
        <w:tabs>
          <w:tab w:val="num" w:pos="5040"/>
        </w:tabs>
        <w:ind w:left="5040" w:hanging="360"/>
      </w:pPr>
      <w:rPr>
        <w:rFonts w:cs="Times New Roman"/>
      </w:rPr>
    </w:lvl>
    <w:lvl w:ilvl="7" w:tplc="6E260AA6" w:tentative="1">
      <w:start w:val="1"/>
      <w:numFmt w:val="lowerLetter"/>
      <w:lvlText w:val="%8."/>
      <w:lvlJc w:val="left"/>
      <w:pPr>
        <w:tabs>
          <w:tab w:val="num" w:pos="5760"/>
        </w:tabs>
        <w:ind w:left="5760" w:hanging="360"/>
      </w:pPr>
      <w:rPr>
        <w:rFonts w:cs="Times New Roman"/>
      </w:rPr>
    </w:lvl>
    <w:lvl w:ilvl="8" w:tplc="F31C107A" w:tentative="1">
      <w:start w:val="1"/>
      <w:numFmt w:val="lowerRoman"/>
      <w:lvlText w:val="%9."/>
      <w:lvlJc w:val="right"/>
      <w:pPr>
        <w:tabs>
          <w:tab w:val="num" w:pos="6480"/>
        </w:tabs>
        <w:ind w:left="6480" w:hanging="180"/>
      </w:pPr>
      <w:rPr>
        <w:rFonts w:cs="Times New Roman"/>
      </w:rPr>
    </w:lvl>
  </w:abstractNum>
  <w:abstractNum w:abstractNumId="11">
    <w:nsid w:val="210F6787"/>
    <w:multiLevelType w:val="hybridMultilevel"/>
    <w:tmpl w:val="E50490D6"/>
    <w:lvl w:ilvl="0" w:tplc="31E211FC">
      <w:start w:val="1"/>
      <w:numFmt w:val="decimal"/>
      <w:lvlText w:val="%1."/>
      <w:lvlJc w:val="left"/>
      <w:pPr>
        <w:tabs>
          <w:tab w:val="num" w:pos="1854"/>
        </w:tabs>
        <w:ind w:left="1854" w:hanging="360"/>
      </w:pPr>
      <w:rPr>
        <w:rFonts w:cs="Times New Roman" w:hint="default"/>
        <w:b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21824352"/>
    <w:multiLevelType w:val="hybridMultilevel"/>
    <w:tmpl w:val="8DD0ED64"/>
    <w:lvl w:ilvl="0" w:tplc="0598D074">
      <w:start w:val="1"/>
      <w:numFmt w:val="bullet"/>
      <w:lvlText w:val=""/>
      <w:lvlJc w:val="left"/>
      <w:pPr>
        <w:tabs>
          <w:tab w:val="num" w:pos="35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8D3FD0"/>
    <w:multiLevelType w:val="hybridMultilevel"/>
    <w:tmpl w:val="F57C4B42"/>
    <w:lvl w:ilvl="0" w:tplc="08090001">
      <w:start w:val="1"/>
      <w:numFmt w:val="bullet"/>
      <w:lvlText w:val=""/>
      <w:lvlJc w:val="left"/>
      <w:pPr>
        <w:tabs>
          <w:tab w:val="num" w:pos="360"/>
        </w:tabs>
        <w:ind w:left="360" w:hanging="360"/>
      </w:pPr>
      <w:rPr>
        <w:rFonts w:ascii="Symbol" w:hAnsi="Symbol" w:hint="default"/>
      </w:rPr>
    </w:lvl>
    <w:lvl w:ilvl="1" w:tplc="C868CF7E">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15373A"/>
    <w:multiLevelType w:val="multilevel"/>
    <w:tmpl w:val="E50490D6"/>
    <w:lvl w:ilvl="0">
      <w:start w:val="1"/>
      <w:numFmt w:val="decimal"/>
      <w:lvlText w:val="%1."/>
      <w:lvlJc w:val="left"/>
      <w:pPr>
        <w:tabs>
          <w:tab w:val="num" w:pos="1854"/>
        </w:tabs>
        <w:ind w:left="1854" w:hanging="360"/>
      </w:pPr>
      <w:rPr>
        <w:rFonts w:cs="Times New Roman" w:hint="default"/>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5">
    <w:nsid w:val="283E04E2"/>
    <w:multiLevelType w:val="multilevel"/>
    <w:tmpl w:val="F192F6A2"/>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nsid w:val="2C737A9D"/>
    <w:multiLevelType w:val="hybridMultilevel"/>
    <w:tmpl w:val="4CAA828E"/>
    <w:lvl w:ilvl="0" w:tplc="0419000F">
      <w:start w:val="8"/>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0A30708"/>
    <w:multiLevelType w:val="multilevel"/>
    <w:tmpl w:val="9D8ED490"/>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8">
    <w:nsid w:val="32C14FCA"/>
    <w:multiLevelType w:val="hybridMultilevel"/>
    <w:tmpl w:val="6C8A891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5A832D2"/>
    <w:multiLevelType w:val="multilevel"/>
    <w:tmpl w:val="AA52B75A"/>
    <w:lvl w:ilvl="0">
      <w:start w:val="7"/>
      <w:numFmt w:val="decimal"/>
      <w:lvlText w:val="%1."/>
      <w:lvlJc w:val="left"/>
      <w:pPr>
        <w:ind w:left="450" w:hanging="450"/>
      </w:pPr>
      <w:rPr>
        <w:rFonts w:cs="Times New Roman" w:hint="default"/>
      </w:rPr>
    </w:lvl>
    <w:lvl w:ilvl="1">
      <w:start w:val="1"/>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0">
    <w:nsid w:val="393019D0"/>
    <w:multiLevelType w:val="singleLevel"/>
    <w:tmpl w:val="A0009BDE"/>
    <w:lvl w:ilvl="0">
      <w:start w:val="1"/>
      <w:numFmt w:val="decimal"/>
      <w:lvlText w:val="%1."/>
      <w:lvlJc w:val="left"/>
      <w:pPr>
        <w:tabs>
          <w:tab w:val="num" w:pos="360"/>
        </w:tabs>
        <w:ind w:left="360" w:hanging="360"/>
      </w:pPr>
      <w:rPr>
        <w:rFonts w:cs="Times New Roman"/>
        <w:color w:val="auto"/>
      </w:rPr>
    </w:lvl>
  </w:abstractNum>
  <w:abstractNum w:abstractNumId="21">
    <w:nsid w:val="429A4AA5"/>
    <w:multiLevelType w:val="hybridMultilevel"/>
    <w:tmpl w:val="AD9A7FB8"/>
    <w:lvl w:ilvl="0" w:tplc="31E211FC">
      <w:start w:val="1"/>
      <w:numFmt w:val="decimal"/>
      <w:lvlText w:val="%1."/>
      <w:lvlJc w:val="left"/>
      <w:pPr>
        <w:tabs>
          <w:tab w:val="num" w:pos="1854"/>
        </w:tabs>
        <w:ind w:left="1854" w:hanging="360"/>
      </w:pPr>
      <w:rPr>
        <w:rFonts w:cs="Times New Roman" w:hint="default"/>
        <w:b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2">
    <w:nsid w:val="44AA7360"/>
    <w:multiLevelType w:val="hybridMultilevel"/>
    <w:tmpl w:val="45F2D844"/>
    <w:lvl w:ilvl="0" w:tplc="7C0C65BC">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3">
    <w:nsid w:val="4BEC62E3"/>
    <w:multiLevelType w:val="singleLevel"/>
    <w:tmpl w:val="0C090005"/>
    <w:lvl w:ilvl="0">
      <w:start w:val="1"/>
      <w:numFmt w:val="bullet"/>
      <w:lvlText w:val=""/>
      <w:lvlJc w:val="left"/>
      <w:pPr>
        <w:tabs>
          <w:tab w:val="num" w:pos="502"/>
        </w:tabs>
        <w:ind w:left="502" w:hanging="360"/>
      </w:pPr>
      <w:rPr>
        <w:rFonts w:ascii="Wingdings" w:hAnsi="Wingdings" w:hint="default"/>
      </w:rPr>
    </w:lvl>
  </w:abstractNum>
  <w:abstractNum w:abstractNumId="24">
    <w:nsid w:val="505477E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5306543D"/>
    <w:multiLevelType w:val="multilevel"/>
    <w:tmpl w:val="BE963166"/>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34006B7"/>
    <w:multiLevelType w:val="singleLevel"/>
    <w:tmpl w:val="AF388FAE"/>
    <w:lvl w:ilvl="0">
      <w:start w:val="1"/>
      <w:numFmt w:val="decimal"/>
      <w:lvlText w:val="%1."/>
      <w:lvlJc w:val="left"/>
      <w:pPr>
        <w:tabs>
          <w:tab w:val="num" w:pos="360"/>
        </w:tabs>
        <w:ind w:left="360" w:hanging="360"/>
      </w:pPr>
      <w:rPr>
        <w:rFonts w:cs="Times New Roman"/>
      </w:rPr>
    </w:lvl>
  </w:abstractNum>
  <w:abstractNum w:abstractNumId="27">
    <w:nsid w:val="57435DD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8">
    <w:nsid w:val="5B907CED"/>
    <w:multiLevelType w:val="hybridMultilevel"/>
    <w:tmpl w:val="E312D9A4"/>
    <w:lvl w:ilvl="0" w:tplc="542220BA">
      <w:start w:val="6"/>
      <w:numFmt w:val="decimal"/>
      <w:lvlText w:val="%1."/>
      <w:lvlJc w:val="left"/>
      <w:pPr>
        <w:tabs>
          <w:tab w:val="num" w:pos="720"/>
        </w:tabs>
        <w:ind w:left="720" w:hanging="360"/>
      </w:pPr>
      <w:rPr>
        <w:rFonts w:cs="Times New Roman" w:hint="default"/>
      </w:rPr>
    </w:lvl>
    <w:lvl w:ilvl="1" w:tplc="0940246E" w:tentative="1">
      <w:start w:val="1"/>
      <w:numFmt w:val="lowerLetter"/>
      <w:lvlText w:val="%2."/>
      <w:lvlJc w:val="left"/>
      <w:pPr>
        <w:tabs>
          <w:tab w:val="num" w:pos="1440"/>
        </w:tabs>
        <w:ind w:left="1440" w:hanging="360"/>
      </w:pPr>
      <w:rPr>
        <w:rFonts w:cs="Times New Roman"/>
      </w:rPr>
    </w:lvl>
    <w:lvl w:ilvl="2" w:tplc="E376A88C" w:tentative="1">
      <w:start w:val="1"/>
      <w:numFmt w:val="lowerRoman"/>
      <w:lvlText w:val="%3."/>
      <w:lvlJc w:val="right"/>
      <w:pPr>
        <w:tabs>
          <w:tab w:val="num" w:pos="2160"/>
        </w:tabs>
        <w:ind w:left="2160" w:hanging="180"/>
      </w:pPr>
      <w:rPr>
        <w:rFonts w:cs="Times New Roman"/>
      </w:rPr>
    </w:lvl>
    <w:lvl w:ilvl="3" w:tplc="B34C0C80" w:tentative="1">
      <w:start w:val="1"/>
      <w:numFmt w:val="decimal"/>
      <w:lvlText w:val="%4."/>
      <w:lvlJc w:val="left"/>
      <w:pPr>
        <w:tabs>
          <w:tab w:val="num" w:pos="2880"/>
        </w:tabs>
        <w:ind w:left="2880" w:hanging="360"/>
      </w:pPr>
      <w:rPr>
        <w:rFonts w:cs="Times New Roman"/>
      </w:rPr>
    </w:lvl>
    <w:lvl w:ilvl="4" w:tplc="C68A0F5E" w:tentative="1">
      <w:start w:val="1"/>
      <w:numFmt w:val="lowerLetter"/>
      <w:lvlText w:val="%5."/>
      <w:lvlJc w:val="left"/>
      <w:pPr>
        <w:tabs>
          <w:tab w:val="num" w:pos="3600"/>
        </w:tabs>
        <w:ind w:left="3600" w:hanging="360"/>
      </w:pPr>
      <w:rPr>
        <w:rFonts w:cs="Times New Roman"/>
      </w:rPr>
    </w:lvl>
    <w:lvl w:ilvl="5" w:tplc="E4287B42" w:tentative="1">
      <w:start w:val="1"/>
      <w:numFmt w:val="lowerRoman"/>
      <w:lvlText w:val="%6."/>
      <w:lvlJc w:val="right"/>
      <w:pPr>
        <w:tabs>
          <w:tab w:val="num" w:pos="4320"/>
        </w:tabs>
        <w:ind w:left="4320" w:hanging="180"/>
      </w:pPr>
      <w:rPr>
        <w:rFonts w:cs="Times New Roman"/>
      </w:rPr>
    </w:lvl>
    <w:lvl w:ilvl="6" w:tplc="23CA3D88" w:tentative="1">
      <w:start w:val="1"/>
      <w:numFmt w:val="decimal"/>
      <w:lvlText w:val="%7."/>
      <w:lvlJc w:val="left"/>
      <w:pPr>
        <w:tabs>
          <w:tab w:val="num" w:pos="5040"/>
        </w:tabs>
        <w:ind w:left="5040" w:hanging="360"/>
      </w:pPr>
      <w:rPr>
        <w:rFonts w:cs="Times New Roman"/>
      </w:rPr>
    </w:lvl>
    <w:lvl w:ilvl="7" w:tplc="DA06C984" w:tentative="1">
      <w:start w:val="1"/>
      <w:numFmt w:val="lowerLetter"/>
      <w:lvlText w:val="%8."/>
      <w:lvlJc w:val="left"/>
      <w:pPr>
        <w:tabs>
          <w:tab w:val="num" w:pos="5760"/>
        </w:tabs>
        <w:ind w:left="5760" w:hanging="360"/>
      </w:pPr>
      <w:rPr>
        <w:rFonts w:cs="Times New Roman"/>
      </w:rPr>
    </w:lvl>
    <w:lvl w:ilvl="8" w:tplc="4EFEE3AC" w:tentative="1">
      <w:start w:val="1"/>
      <w:numFmt w:val="lowerRoman"/>
      <w:lvlText w:val="%9."/>
      <w:lvlJc w:val="right"/>
      <w:pPr>
        <w:tabs>
          <w:tab w:val="num" w:pos="6480"/>
        </w:tabs>
        <w:ind w:left="6480" w:hanging="180"/>
      </w:pPr>
      <w:rPr>
        <w:rFonts w:cs="Times New Roman"/>
      </w:rPr>
    </w:lvl>
  </w:abstractNum>
  <w:abstractNum w:abstractNumId="29">
    <w:nsid w:val="5BEA6CA7"/>
    <w:multiLevelType w:val="hybridMultilevel"/>
    <w:tmpl w:val="E6726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E4381B"/>
    <w:multiLevelType w:val="hybridMultilevel"/>
    <w:tmpl w:val="F90A8914"/>
    <w:lvl w:ilvl="0" w:tplc="5A3AD966">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2C86D87"/>
    <w:multiLevelType w:val="hybridMultilevel"/>
    <w:tmpl w:val="0526CF62"/>
    <w:lvl w:ilvl="0" w:tplc="FCE43A60">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39061AE"/>
    <w:multiLevelType w:val="hybridMultilevel"/>
    <w:tmpl w:val="97D6865C"/>
    <w:lvl w:ilvl="0" w:tplc="B92676F4">
      <w:start w:val="1"/>
      <w:numFmt w:val="bullet"/>
      <w:lvlText w:val=""/>
      <w:lvlJc w:val="left"/>
      <w:pPr>
        <w:tabs>
          <w:tab w:val="num" w:pos="720"/>
        </w:tabs>
        <w:ind w:left="720" w:hanging="360"/>
      </w:pPr>
      <w:rPr>
        <w:rFonts w:ascii="Symbol" w:hAnsi="Symbol" w:hint="default"/>
      </w:rPr>
    </w:lvl>
    <w:lvl w:ilvl="1" w:tplc="0EEA98BE" w:tentative="1">
      <w:start w:val="1"/>
      <w:numFmt w:val="bullet"/>
      <w:lvlText w:val="o"/>
      <w:lvlJc w:val="left"/>
      <w:pPr>
        <w:tabs>
          <w:tab w:val="num" w:pos="1440"/>
        </w:tabs>
        <w:ind w:left="1440" w:hanging="360"/>
      </w:pPr>
      <w:rPr>
        <w:rFonts w:ascii="Courier New" w:hAnsi="Courier New" w:hint="default"/>
      </w:rPr>
    </w:lvl>
    <w:lvl w:ilvl="2" w:tplc="59D0E76C" w:tentative="1">
      <w:start w:val="1"/>
      <w:numFmt w:val="bullet"/>
      <w:lvlText w:val=""/>
      <w:lvlJc w:val="left"/>
      <w:pPr>
        <w:tabs>
          <w:tab w:val="num" w:pos="2160"/>
        </w:tabs>
        <w:ind w:left="2160" w:hanging="360"/>
      </w:pPr>
      <w:rPr>
        <w:rFonts w:ascii="Wingdings" w:hAnsi="Wingdings" w:hint="default"/>
      </w:rPr>
    </w:lvl>
    <w:lvl w:ilvl="3" w:tplc="A8EAC6A8" w:tentative="1">
      <w:start w:val="1"/>
      <w:numFmt w:val="bullet"/>
      <w:lvlText w:val=""/>
      <w:lvlJc w:val="left"/>
      <w:pPr>
        <w:tabs>
          <w:tab w:val="num" w:pos="2880"/>
        </w:tabs>
        <w:ind w:left="2880" w:hanging="360"/>
      </w:pPr>
      <w:rPr>
        <w:rFonts w:ascii="Symbol" w:hAnsi="Symbol" w:hint="default"/>
      </w:rPr>
    </w:lvl>
    <w:lvl w:ilvl="4" w:tplc="CB06369C" w:tentative="1">
      <w:start w:val="1"/>
      <w:numFmt w:val="bullet"/>
      <w:lvlText w:val="o"/>
      <w:lvlJc w:val="left"/>
      <w:pPr>
        <w:tabs>
          <w:tab w:val="num" w:pos="3600"/>
        </w:tabs>
        <w:ind w:left="3600" w:hanging="360"/>
      </w:pPr>
      <w:rPr>
        <w:rFonts w:ascii="Courier New" w:hAnsi="Courier New" w:hint="default"/>
      </w:rPr>
    </w:lvl>
    <w:lvl w:ilvl="5" w:tplc="6AD01E1E" w:tentative="1">
      <w:start w:val="1"/>
      <w:numFmt w:val="bullet"/>
      <w:lvlText w:val=""/>
      <w:lvlJc w:val="left"/>
      <w:pPr>
        <w:tabs>
          <w:tab w:val="num" w:pos="4320"/>
        </w:tabs>
        <w:ind w:left="4320" w:hanging="360"/>
      </w:pPr>
      <w:rPr>
        <w:rFonts w:ascii="Wingdings" w:hAnsi="Wingdings" w:hint="default"/>
      </w:rPr>
    </w:lvl>
    <w:lvl w:ilvl="6" w:tplc="BE8A3088" w:tentative="1">
      <w:start w:val="1"/>
      <w:numFmt w:val="bullet"/>
      <w:lvlText w:val=""/>
      <w:lvlJc w:val="left"/>
      <w:pPr>
        <w:tabs>
          <w:tab w:val="num" w:pos="5040"/>
        </w:tabs>
        <w:ind w:left="5040" w:hanging="360"/>
      </w:pPr>
      <w:rPr>
        <w:rFonts w:ascii="Symbol" w:hAnsi="Symbol" w:hint="default"/>
      </w:rPr>
    </w:lvl>
    <w:lvl w:ilvl="7" w:tplc="5C2ECFDC" w:tentative="1">
      <w:start w:val="1"/>
      <w:numFmt w:val="bullet"/>
      <w:lvlText w:val="o"/>
      <w:lvlJc w:val="left"/>
      <w:pPr>
        <w:tabs>
          <w:tab w:val="num" w:pos="5760"/>
        </w:tabs>
        <w:ind w:left="5760" w:hanging="360"/>
      </w:pPr>
      <w:rPr>
        <w:rFonts w:ascii="Courier New" w:hAnsi="Courier New" w:hint="default"/>
      </w:rPr>
    </w:lvl>
    <w:lvl w:ilvl="8" w:tplc="AE4C34D8" w:tentative="1">
      <w:start w:val="1"/>
      <w:numFmt w:val="bullet"/>
      <w:lvlText w:val=""/>
      <w:lvlJc w:val="left"/>
      <w:pPr>
        <w:tabs>
          <w:tab w:val="num" w:pos="6480"/>
        </w:tabs>
        <w:ind w:left="6480" w:hanging="360"/>
      </w:pPr>
      <w:rPr>
        <w:rFonts w:ascii="Wingdings" w:hAnsi="Wingdings" w:hint="default"/>
      </w:rPr>
    </w:lvl>
  </w:abstractNum>
  <w:abstractNum w:abstractNumId="33">
    <w:nsid w:val="64AB4B29"/>
    <w:multiLevelType w:val="hybridMultilevel"/>
    <w:tmpl w:val="29785CF8"/>
    <w:lvl w:ilvl="0" w:tplc="23DACD14">
      <w:start w:val="5"/>
      <w:numFmt w:val="decimal"/>
      <w:lvlText w:val="%1."/>
      <w:lvlJc w:val="left"/>
      <w:pPr>
        <w:tabs>
          <w:tab w:val="num" w:pos="780"/>
        </w:tabs>
        <w:ind w:left="780" w:hanging="360"/>
      </w:pPr>
      <w:rPr>
        <w:rFonts w:cs="Times New Roman" w:hint="default"/>
        <w:b/>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4">
    <w:nsid w:val="65052FC7"/>
    <w:multiLevelType w:val="hybridMultilevel"/>
    <w:tmpl w:val="6890B506"/>
    <w:lvl w:ilvl="0" w:tplc="85AA692A">
      <w:start w:val="1"/>
      <w:numFmt w:val="bullet"/>
      <w:lvlText w:val="-"/>
      <w:lvlJc w:val="left"/>
      <w:pPr>
        <w:ind w:left="1854" w:hanging="360"/>
      </w:pPr>
      <w:rPr>
        <w:rFonts w:ascii="Times New Roman" w:eastAsia="Times New Roman" w:hAnsi="Times New Roman" w:hint="default"/>
        <w:b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5">
    <w:nsid w:val="66517845"/>
    <w:multiLevelType w:val="hybridMultilevel"/>
    <w:tmpl w:val="9D8ED49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684623F4"/>
    <w:multiLevelType w:val="multilevel"/>
    <w:tmpl w:val="6ABAF13A"/>
    <w:lvl w:ilvl="0">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84C77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94B31AD"/>
    <w:multiLevelType w:val="hybridMultilevel"/>
    <w:tmpl w:val="12AC919A"/>
    <w:lvl w:ilvl="0" w:tplc="31E211FC">
      <w:start w:val="1"/>
      <w:numFmt w:val="decimal"/>
      <w:lvlText w:val="%1."/>
      <w:lvlJc w:val="left"/>
      <w:pPr>
        <w:tabs>
          <w:tab w:val="num" w:pos="1287"/>
        </w:tabs>
        <w:ind w:left="1287" w:hanging="360"/>
      </w:pPr>
      <w:rPr>
        <w:rFonts w:cs="Times New Roman" w:hint="default"/>
        <w:b w:val="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69EF3840"/>
    <w:multiLevelType w:val="hybridMultilevel"/>
    <w:tmpl w:val="2BB414E0"/>
    <w:lvl w:ilvl="0" w:tplc="120CBDB4">
      <w:start w:val="1"/>
      <w:numFmt w:val="bullet"/>
      <w:lvlText w:val="-"/>
      <w:lvlJc w:val="left"/>
      <w:pPr>
        <w:ind w:left="435" w:hanging="360"/>
      </w:pPr>
      <w:rPr>
        <w:rFonts w:ascii="Times New Roman" w:eastAsia="Times New Roman" w:hAnsi="Times New Roman" w:hint="default"/>
      </w:rPr>
    </w:lvl>
    <w:lvl w:ilvl="1" w:tplc="04220003" w:tentative="1">
      <w:start w:val="1"/>
      <w:numFmt w:val="bullet"/>
      <w:lvlText w:val="o"/>
      <w:lvlJc w:val="left"/>
      <w:pPr>
        <w:ind w:left="1155" w:hanging="360"/>
      </w:pPr>
      <w:rPr>
        <w:rFonts w:ascii="Courier New" w:hAnsi="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40">
    <w:nsid w:val="6D1642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1">
    <w:nsid w:val="73CC2DC5"/>
    <w:multiLevelType w:val="multilevel"/>
    <w:tmpl w:val="2AA09B78"/>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nsid w:val="758409A0"/>
    <w:multiLevelType w:val="hybridMultilevel"/>
    <w:tmpl w:val="F2AC6E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59F3084"/>
    <w:multiLevelType w:val="hybridMultilevel"/>
    <w:tmpl w:val="D5EEC008"/>
    <w:lvl w:ilvl="0" w:tplc="EBE07B28">
      <w:start w:val="1"/>
      <w:numFmt w:val="bullet"/>
      <w:lvlText w:val=""/>
      <w:lvlJc w:val="left"/>
      <w:pPr>
        <w:tabs>
          <w:tab w:val="num" w:pos="426"/>
        </w:tabs>
        <w:ind w:left="426"/>
      </w:pPr>
      <w:rPr>
        <w:rFonts w:ascii="Symbol" w:hAnsi="Symbol" w:hint="default"/>
        <w:color w:val="auto"/>
        <w:sz w:val="24"/>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4">
    <w:nsid w:val="778C1A58"/>
    <w:multiLevelType w:val="hybridMultilevel"/>
    <w:tmpl w:val="8C308DCE"/>
    <w:lvl w:ilvl="0" w:tplc="DEC6E486">
      <w:start w:val="5"/>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7A957083"/>
    <w:multiLevelType w:val="hybridMultilevel"/>
    <w:tmpl w:val="3C9C7DD8"/>
    <w:lvl w:ilvl="0" w:tplc="6CAA103C">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6">
    <w:nsid w:val="7B443931"/>
    <w:multiLevelType w:val="singleLevel"/>
    <w:tmpl w:val="0419000F"/>
    <w:lvl w:ilvl="0">
      <w:start w:val="1"/>
      <w:numFmt w:val="decimal"/>
      <w:lvlText w:val="%1."/>
      <w:lvlJc w:val="left"/>
      <w:pPr>
        <w:tabs>
          <w:tab w:val="num" w:pos="928"/>
        </w:tabs>
        <w:ind w:left="928" w:hanging="360"/>
      </w:pPr>
      <w:rPr>
        <w:rFonts w:cs="Times New Roman"/>
      </w:rPr>
    </w:lvl>
  </w:abstractNum>
  <w:abstractNum w:abstractNumId="47">
    <w:nsid w:val="7E3C08B2"/>
    <w:multiLevelType w:val="hybridMultilevel"/>
    <w:tmpl w:val="A538F1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6"/>
  </w:num>
  <w:num w:numId="4">
    <w:abstractNumId w:val="20"/>
  </w:num>
  <w:num w:numId="5">
    <w:abstractNumId w:val="41"/>
  </w:num>
  <w:num w:numId="6">
    <w:abstractNumId w:val="7"/>
  </w:num>
  <w:num w:numId="7">
    <w:abstractNumId w:val="40"/>
  </w:num>
  <w:num w:numId="8">
    <w:abstractNumId w:val="46"/>
  </w:num>
  <w:num w:numId="9">
    <w:abstractNumId w:val="26"/>
  </w:num>
  <w:num w:numId="10">
    <w:abstractNumId w:val="37"/>
  </w:num>
  <w:num w:numId="11">
    <w:abstractNumId w:val="2"/>
  </w:num>
  <w:num w:numId="12">
    <w:abstractNumId w:val="32"/>
  </w:num>
  <w:num w:numId="13">
    <w:abstractNumId w:val="28"/>
  </w:num>
  <w:num w:numId="14">
    <w:abstractNumId w:val="25"/>
  </w:num>
  <w:num w:numId="15">
    <w:abstractNumId w:val="10"/>
  </w:num>
  <w:num w:numId="16">
    <w:abstractNumId w:val="36"/>
  </w:num>
  <w:num w:numId="17">
    <w:abstractNumId w:val="23"/>
  </w:num>
  <w:num w:numId="18">
    <w:abstractNumId w:val="27"/>
  </w:num>
  <w:num w:numId="19">
    <w:abstractNumId w:val="41"/>
    <w:lvlOverride w:ilvl="0">
      <w:startOverride w:val="8"/>
    </w:lvlOverride>
  </w:num>
  <w:num w:numId="20">
    <w:abstractNumId w:val="31"/>
  </w:num>
  <w:num w:numId="21">
    <w:abstractNumId w:val="15"/>
  </w:num>
  <w:num w:numId="22">
    <w:abstractNumId w:val="47"/>
  </w:num>
  <w:num w:numId="23">
    <w:abstractNumId w:val="1"/>
  </w:num>
  <w:num w:numId="24">
    <w:abstractNumId w:val="18"/>
  </w:num>
  <w:num w:numId="25">
    <w:abstractNumId w:val="35"/>
  </w:num>
  <w:num w:numId="26">
    <w:abstractNumId w:val="17"/>
  </w:num>
  <w:num w:numId="27">
    <w:abstractNumId w:val="38"/>
  </w:num>
  <w:num w:numId="28">
    <w:abstractNumId w:val="21"/>
  </w:num>
  <w:num w:numId="29">
    <w:abstractNumId w:val="11"/>
  </w:num>
  <w:num w:numId="30">
    <w:abstractNumId w:val="14"/>
  </w:num>
  <w:num w:numId="31">
    <w:abstractNumId w:val="34"/>
  </w:num>
  <w:num w:numId="32">
    <w:abstractNumId w:val="16"/>
  </w:num>
  <w:num w:numId="33">
    <w:abstractNumId w:val="33"/>
  </w:num>
  <w:num w:numId="34">
    <w:abstractNumId w:val="13"/>
  </w:num>
  <w:num w:numId="35">
    <w:abstractNumId w:val="29"/>
  </w:num>
  <w:num w:numId="36">
    <w:abstractNumId w:val="9"/>
  </w:num>
  <w:num w:numId="37">
    <w:abstractNumId w:val="30"/>
  </w:num>
  <w:num w:numId="38">
    <w:abstractNumId w:val="22"/>
  </w:num>
  <w:num w:numId="39">
    <w:abstractNumId w:val="12"/>
  </w:num>
  <w:num w:numId="40">
    <w:abstractNumId w:val="8"/>
  </w:num>
  <w:num w:numId="41">
    <w:abstractNumId w:val="39"/>
  </w:num>
  <w:num w:numId="42">
    <w:abstractNumId w:val="45"/>
  </w:num>
  <w:num w:numId="43">
    <w:abstractNumId w:val="19"/>
  </w:num>
  <w:num w:numId="44">
    <w:abstractNumId w:val="4"/>
  </w:num>
  <w:num w:numId="45">
    <w:abstractNumId w:val="43"/>
  </w:num>
  <w:num w:numId="46">
    <w:abstractNumId w:val="3"/>
  </w:num>
  <w:num w:numId="47">
    <w:abstractNumId w:val="44"/>
  </w:num>
  <w:num w:numId="48">
    <w:abstractNumId w:val="42"/>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070"/>
    <w:rsid w:val="000021D9"/>
    <w:rsid w:val="00007698"/>
    <w:rsid w:val="0001473D"/>
    <w:rsid w:val="0001517F"/>
    <w:rsid w:val="0003110A"/>
    <w:rsid w:val="00046FA8"/>
    <w:rsid w:val="00047B24"/>
    <w:rsid w:val="0005249F"/>
    <w:rsid w:val="000612A1"/>
    <w:rsid w:val="00064287"/>
    <w:rsid w:val="0007192B"/>
    <w:rsid w:val="00095678"/>
    <w:rsid w:val="000A3A61"/>
    <w:rsid w:val="000B68FE"/>
    <w:rsid w:val="000C1F7B"/>
    <w:rsid w:val="000C2FE1"/>
    <w:rsid w:val="000C50F0"/>
    <w:rsid w:val="000D07D4"/>
    <w:rsid w:val="000D4A1A"/>
    <w:rsid w:val="00103638"/>
    <w:rsid w:val="001046F5"/>
    <w:rsid w:val="001103BC"/>
    <w:rsid w:val="00121364"/>
    <w:rsid w:val="00125C11"/>
    <w:rsid w:val="001362E3"/>
    <w:rsid w:val="00140855"/>
    <w:rsid w:val="00145F26"/>
    <w:rsid w:val="001474A3"/>
    <w:rsid w:val="00153DB0"/>
    <w:rsid w:val="00165C53"/>
    <w:rsid w:val="001734CD"/>
    <w:rsid w:val="001915F2"/>
    <w:rsid w:val="001949CA"/>
    <w:rsid w:val="00196E9E"/>
    <w:rsid w:val="001A0289"/>
    <w:rsid w:val="001A33D2"/>
    <w:rsid w:val="001B1E92"/>
    <w:rsid w:val="001B4957"/>
    <w:rsid w:val="001C29FB"/>
    <w:rsid w:val="001D3A92"/>
    <w:rsid w:val="001E5356"/>
    <w:rsid w:val="001F290C"/>
    <w:rsid w:val="00200ACD"/>
    <w:rsid w:val="002021CE"/>
    <w:rsid w:val="00204611"/>
    <w:rsid w:val="00204B69"/>
    <w:rsid w:val="00225A6C"/>
    <w:rsid w:val="00225A90"/>
    <w:rsid w:val="002305FA"/>
    <w:rsid w:val="00242CB8"/>
    <w:rsid w:val="002516A0"/>
    <w:rsid w:val="00254557"/>
    <w:rsid w:val="00274983"/>
    <w:rsid w:val="00275792"/>
    <w:rsid w:val="002770FD"/>
    <w:rsid w:val="00294BE2"/>
    <w:rsid w:val="00297E12"/>
    <w:rsid w:val="002A67FE"/>
    <w:rsid w:val="002B3F2F"/>
    <w:rsid w:val="002C17B5"/>
    <w:rsid w:val="002C6605"/>
    <w:rsid w:val="002D01F7"/>
    <w:rsid w:val="002D423E"/>
    <w:rsid w:val="002E1590"/>
    <w:rsid w:val="00302F6F"/>
    <w:rsid w:val="0030426B"/>
    <w:rsid w:val="00314825"/>
    <w:rsid w:val="00334B76"/>
    <w:rsid w:val="00335CBD"/>
    <w:rsid w:val="00344F49"/>
    <w:rsid w:val="00350672"/>
    <w:rsid w:val="003547CA"/>
    <w:rsid w:val="00361978"/>
    <w:rsid w:val="003674F1"/>
    <w:rsid w:val="003706D5"/>
    <w:rsid w:val="00372B2B"/>
    <w:rsid w:val="00372CE7"/>
    <w:rsid w:val="00375F89"/>
    <w:rsid w:val="003904C0"/>
    <w:rsid w:val="003919EB"/>
    <w:rsid w:val="003A3335"/>
    <w:rsid w:val="003A3568"/>
    <w:rsid w:val="003C1C21"/>
    <w:rsid w:val="003D0535"/>
    <w:rsid w:val="003D3651"/>
    <w:rsid w:val="003E2742"/>
    <w:rsid w:val="003E5DC0"/>
    <w:rsid w:val="00405AB7"/>
    <w:rsid w:val="00414CEC"/>
    <w:rsid w:val="0044775F"/>
    <w:rsid w:val="00455E6B"/>
    <w:rsid w:val="00457478"/>
    <w:rsid w:val="00461933"/>
    <w:rsid w:val="004A2B3D"/>
    <w:rsid w:val="004A34AB"/>
    <w:rsid w:val="004B62BA"/>
    <w:rsid w:val="004C5825"/>
    <w:rsid w:val="004D446D"/>
    <w:rsid w:val="004E41BA"/>
    <w:rsid w:val="0050773B"/>
    <w:rsid w:val="00512389"/>
    <w:rsid w:val="00512461"/>
    <w:rsid w:val="00514DD9"/>
    <w:rsid w:val="00520CD0"/>
    <w:rsid w:val="00535F53"/>
    <w:rsid w:val="00545A0C"/>
    <w:rsid w:val="00557676"/>
    <w:rsid w:val="0056252F"/>
    <w:rsid w:val="0056472B"/>
    <w:rsid w:val="00572D9C"/>
    <w:rsid w:val="00581816"/>
    <w:rsid w:val="00590AA2"/>
    <w:rsid w:val="00590F68"/>
    <w:rsid w:val="00591E7D"/>
    <w:rsid w:val="005A28DE"/>
    <w:rsid w:val="005C1657"/>
    <w:rsid w:val="005D1513"/>
    <w:rsid w:val="005E5F1F"/>
    <w:rsid w:val="005E631D"/>
    <w:rsid w:val="005E7BB8"/>
    <w:rsid w:val="00600A78"/>
    <w:rsid w:val="0060422E"/>
    <w:rsid w:val="00604B59"/>
    <w:rsid w:val="0060581F"/>
    <w:rsid w:val="006132F2"/>
    <w:rsid w:val="006159EF"/>
    <w:rsid w:val="0062086D"/>
    <w:rsid w:val="00646A65"/>
    <w:rsid w:val="00651462"/>
    <w:rsid w:val="00657A46"/>
    <w:rsid w:val="006662A6"/>
    <w:rsid w:val="006670A8"/>
    <w:rsid w:val="006752FD"/>
    <w:rsid w:val="006772E9"/>
    <w:rsid w:val="00681296"/>
    <w:rsid w:val="00692474"/>
    <w:rsid w:val="006945F7"/>
    <w:rsid w:val="00694A39"/>
    <w:rsid w:val="006A2264"/>
    <w:rsid w:val="006A2470"/>
    <w:rsid w:val="006B26E5"/>
    <w:rsid w:val="006B6F4E"/>
    <w:rsid w:val="006D5536"/>
    <w:rsid w:val="007001A8"/>
    <w:rsid w:val="0070516C"/>
    <w:rsid w:val="00706BFE"/>
    <w:rsid w:val="00707B2B"/>
    <w:rsid w:val="00715E88"/>
    <w:rsid w:val="007219ED"/>
    <w:rsid w:val="00732E2C"/>
    <w:rsid w:val="007465CA"/>
    <w:rsid w:val="00766924"/>
    <w:rsid w:val="00786A68"/>
    <w:rsid w:val="007A4E8A"/>
    <w:rsid w:val="007B2B40"/>
    <w:rsid w:val="007C0556"/>
    <w:rsid w:val="007F4F3A"/>
    <w:rsid w:val="00805B8C"/>
    <w:rsid w:val="0083263C"/>
    <w:rsid w:val="00832D80"/>
    <w:rsid w:val="00832E0B"/>
    <w:rsid w:val="00836497"/>
    <w:rsid w:val="0083776E"/>
    <w:rsid w:val="008430BF"/>
    <w:rsid w:val="008473F3"/>
    <w:rsid w:val="0085785E"/>
    <w:rsid w:val="0086243B"/>
    <w:rsid w:val="008715CE"/>
    <w:rsid w:val="0087366F"/>
    <w:rsid w:val="00874ABA"/>
    <w:rsid w:val="00877CC5"/>
    <w:rsid w:val="008818EF"/>
    <w:rsid w:val="00892DF2"/>
    <w:rsid w:val="008A6BCF"/>
    <w:rsid w:val="008A78B3"/>
    <w:rsid w:val="008B01D9"/>
    <w:rsid w:val="008C63FA"/>
    <w:rsid w:val="008D5CAC"/>
    <w:rsid w:val="008F4D04"/>
    <w:rsid w:val="008F7648"/>
    <w:rsid w:val="00903491"/>
    <w:rsid w:val="0090368B"/>
    <w:rsid w:val="00904AD2"/>
    <w:rsid w:val="00907A44"/>
    <w:rsid w:val="0091041F"/>
    <w:rsid w:val="00912A8C"/>
    <w:rsid w:val="00913643"/>
    <w:rsid w:val="009147A0"/>
    <w:rsid w:val="009205E6"/>
    <w:rsid w:val="0092351C"/>
    <w:rsid w:val="009522F3"/>
    <w:rsid w:val="00952D30"/>
    <w:rsid w:val="00964981"/>
    <w:rsid w:val="00966B84"/>
    <w:rsid w:val="00966DF2"/>
    <w:rsid w:val="00970B70"/>
    <w:rsid w:val="00973357"/>
    <w:rsid w:val="00974FD4"/>
    <w:rsid w:val="00975E6C"/>
    <w:rsid w:val="009838DC"/>
    <w:rsid w:val="00983F74"/>
    <w:rsid w:val="009866AB"/>
    <w:rsid w:val="009C4A01"/>
    <w:rsid w:val="009D1BDD"/>
    <w:rsid w:val="009D2EA8"/>
    <w:rsid w:val="009D5916"/>
    <w:rsid w:val="009E6A0E"/>
    <w:rsid w:val="00A0426D"/>
    <w:rsid w:val="00A06E2C"/>
    <w:rsid w:val="00A2463D"/>
    <w:rsid w:val="00A25F5A"/>
    <w:rsid w:val="00A26077"/>
    <w:rsid w:val="00A27F88"/>
    <w:rsid w:val="00A330D6"/>
    <w:rsid w:val="00A33DED"/>
    <w:rsid w:val="00A36FFF"/>
    <w:rsid w:val="00A37CD9"/>
    <w:rsid w:val="00A51B86"/>
    <w:rsid w:val="00A57EAD"/>
    <w:rsid w:val="00A673B0"/>
    <w:rsid w:val="00A8562B"/>
    <w:rsid w:val="00A90C44"/>
    <w:rsid w:val="00A92A15"/>
    <w:rsid w:val="00A96004"/>
    <w:rsid w:val="00A9689E"/>
    <w:rsid w:val="00AA34A0"/>
    <w:rsid w:val="00AA7CDE"/>
    <w:rsid w:val="00AB56AC"/>
    <w:rsid w:val="00AC3504"/>
    <w:rsid w:val="00AD3DF5"/>
    <w:rsid w:val="00AD6D55"/>
    <w:rsid w:val="00AE477E"/>
    <w:rsid w:val="00AE4E06"/>
    <w:rsid w:val="00AE56A8"/>
    <w:rsid w:val="00AF5789"/>
    <w:rsid w:val="00AF5FD6"/>
    <w:rsid w:val="00B02584"/>
    <w:rsid w:val="00B04A9C"/>
    <w:rsid w:val="00B06344"/>
    <w:rsid w:val="00B12B40"/>
    <w:rsid w:val="00B21ACB"/>
    <w:rsid w:val="00B2260E"/>
    <w:rsid w:val="00B24475"/>
    <w:rsid w:val="00B3272E"/>
    <w:rsid w:val="00B32A0C"/>
    <w:rsid w:val="00B40DEE"/>
    <w:rsid w:val="00B66267"/>
    <w:rsid w:val="00B732F5"/>
    <w:rsid w:val="00B82C34"/>
    <w:rsid w:val="00B92AFB"/>
    <w:rsid w:val="00B97C1A"/>
    <w:rsid w:val="00B97F88"/>
    <w:rsid w:val="00BA66A9"/>
    <w:rsid w:val="00BC3962"/>
    <w:rsid w:val="00BD48FA"/>
    <w:rsid w:val="00BD6A97"/>
    <w:rsid w:val="00BD6BAE"/>
    <w:rsid w:val="00BE38CD"/>
    <w:rsid w:val="00BE5C47"/>
    <w:rsid w:val="00BE7CA0"/>
    <w:rsid w:val="00BF114A"/>
    <w:rsid w:val="00C07FCF"/>
    <w:rsid w:val="00C13DBE"/>
    <w:rsid w:val="00C1486F"/>
    <w:rsid w:val="00C24CC1"/>
    <w:rsid w:val="00C31332"/>
    <w:rsid w:val="00C43CC8"/>
    <w:rsid w:val="00C53778"/>
    <w:rsid w:val="00C53D0B"/>
    <w:rsid w:val="00C7063F"/>
    <w:rsid w:val="00C83A9F"/>
    <w:rsid w:val="00C877B4"/>
    <w:rsid w:val="00C97F92"/>
    <w:rsid w:val="00CB217F"/>
    <w:rsid w:val="00CB3E21"/>
    <w:rsid w:val="00CB4092"/>
    <w:rsid w:val="00CB452D"/>
    <w:rsid w:val="00CC5B9C"/>
    <w:rsid w:val="00CF55CF"/>
    <w:rsid w:val="00CF6989"/>
    <w:rsid w:val="00D005BA"/>
    <w:rsid w:val="00D17CA0"/>
    <w:rsid w:val="00D256C6"/>
    <w:rsid w:val="00D372ED"/>
    <w:rsid w:val="00D37C8E"/>
    <w:rsid w:val="00D37D74"/>
    <w:rsid w:val="00D41356"/>
    <w:rsid w:val="00D46A8A"/>
    <w:rsid w:val="00D605A3"/>
    <w:rsid w:val="00D65070"/>
    <w:rsid w:val="00D82B7D"/>
    <w:rsid w:val="00D92439"/>
    <w:rsid w:val="00DA2D85"/>
    <w:rsid w:val="00DB779A"/>
    <w:rsid w:val="00DC1E6A"/>
    <w:rsid w:val="00DD48BD"/>
    <w:rsid w:val="00DD663D"/>
    <w:rsid w:val="00E04701"/>
    <w:rsid w:val="00E14B77"/>
    <w:rsid w:val="00E17823"/>
    <w:rsid w:val="00E56592"/>
    <w:rsid w:val="00E57E7F"/>
    <w:rsid w:val="00E6757F"/>
    <w:rsid w:val="00E73F75"/>
    <w:rsid w:val="00E74184"/>
    <w:rsid w:val="00E832C0"/>
    <w:rsid w:val="00E87E18"/>
    <w:rsid w:val="00E933F1"/>
    <w:rsid w:val="00EA024B"/>
    <w:rsid w:val="00EC0D5B"/>
    <w:rsid w:val="00ED169D"/>
    <w:rsid w:val="00EE28F9"/>
    <w:rsid w:val="00EF14A3"/>
    <w:rsid w:val="00F021D0"/>
    <w:rsid w:val="00F03D22"/>
    <w:rsid w:val="00F10DB5"/>
    <w:rsid w:val="00F12028"/>
    <w:rsid w:val="00F14E5E"/>
    <w:rsid w:val="00F15806"/>
    <w:rsid w:val="00F303D2"/>
    <w:rsid w:val="00F672BD"/>
    <w:rsid w:val="00F82CAD"/>
    <w:rsid w:val="00F842AA"/>
    <w:rsid w:val="00F919C0"/>
    <w:rsid w:val="00F9746C"/>
    <w:rsid w:val="00FC084B"/>
    <w:rsid w:val="00FC2A24"/>
    <w:rsid w:val="00FC3457"/>
    <w:rsid w:val="00FC3759"/>
    <w:rsid w:val="00FD3924"/>
    <w:rsid w:val="00FD7288"/>
    <w:rsid w:val="00FE4A20"/>
    <w:rsid w:val="00FE600F"/>
    <w:rsid w:val="00FF45CD"/>
    <w:rsid w:val="00FF74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A0C"/>
    <w:rPr>
      <w:sz w:val="24"/>
      <w:szCs w:val="20"/>
      <w:lang w:val="uk-UA"/>
    </w:rPr>
  </w:style>
  <w:style w:type="paragraph" w:styleId="Heading1">
    <w:name w:val="heading 1"/>
    <w:basedOn w:val="Normal"/>
    <w:next w:val="Normal"/>
    <w:link w:val="Heading1Char"/>
    <w:uiPriority w:val="99"/>
    <w:qFormat/>
    <w:rsid w:val="00B32A0C"/>
    <w:pPr>
      <w:keepNext/>
      <w:outlineLvl w:val="0"/>
    </w:pPr>
    <w:rPr>
      <w:b/>
    </w:rPr>
  </w:style>
  <w:style w:type="paragraph" w:styleId="Heading2">
    <w:name w:val="heading 2"/>
    <w:basedOn w:val="Normal"/>
    <w:next w:val="Normal"/>
    <w:link w:val="Heading2Char"/>
    <w:uiPriority w:val="99"/>
    <w:qFormat/>
    <w:rsid w:val="00B32A0C"/>
    <w:pPr>
      <w:keepNext/>
      <w:jc w:val="center"/>
      <w:outlineLvl w:val="1"/>
    </w:pPr>
    <w:rPr>
      <w:rFonts w:ascii="Times New Roman CYR" w:hAnsi="Times New Roman CYR"/>
      <w:b/>
      <w:sz w:val="32"/>
    </w:rPr>
  </w:style>
  <w:style w:type="paragraph" w:styleId="Heading3">
    <w:name w:val="heading 3"/>
    <w:basedOn w:val="Normal"/>
    <w:next w:val="Normal"/>
    <w:link w:val="Heading3Char"/>
    <w:uiPriority w:val="99"/>
    <w:qFormat/>
    <w:rsid w:val="00B32A0C"/>
    <w:pPr>
      <w:keepNext/>
      <w:shd w:val="pct25" w:color="auto" w:fill="FFFFFF"/>
      <w:ind w:firstLine="720"/>
      <w:jc w:val="center"/>
      <w:outlineLvl w:val="2"/>
    </w:pPr>
    <w:rPr>
      <w:rFonts w:ascii="Times New Roman CYR" w:hAnsi="Times New Roman CYR"/>
      <w:b/>
      <w:sz w:val="28"/>
    </w:rPr>
  </w:style>
  <w:style w:type="paragraph" w:styleId="Heading4">
    <w:name w:val="heading 4"/>
    <w:basedOn w:val="Normal"/>
    <w:next w:val="Normal"/>
    <w:link w:val="Heading4Char"/>
    <w:uiPriority w:val="99"/>
    <w:qFormat/>
    <w:rsid w:val="00B32A0C"/>
    <w:pPr>
      <w:keepNext/>
      <w:shd w:val="pct25" w:color="auto" w:fill="auto"/>
      <w:ind w:left="-964" w:right="-964"/>
      <w:jc w:val="center"/>
      <w:outlineLvl w:val="3"/>
    </w:pPr>
    <w:rPr>
      <w:rFonts w:ascii="Times New Roman CYR" w:hAnsi="Times New Roman CYR"/>
      <w:b/>
      <w:sz w:val="22"/>
    </w:rPr>
  </w:style>
  <w:style w:type="paragraph" w:styleId="Heading5">
    <w:name w:val="heading 5"/>
    <w:basedOn w:val="Normal"/>
    <w:next w:val="Normal"/>
    <w:link w:val="Heading5Char"/>
    <w:uiPriority w:val="99"/>
    <w:qFormat/>
    <w:rsid w:val="00B32A0C"/>
    <w:pPr>
      <w:keepNext/>
      <w:outlineLvl w:val="4"/>
    </w:pPr>
    <w:rPr>
      <w:rFonts w:ascii="Times New Roman CYR" w:hAnsi="Times New Roman CYR"/>
      <w:b/>
      <w:sz w:val="22"/>
    </w:rPr>
  </w:style>
  <w:style w:type="paragraph" w:styleId="Heading6">
    <w:name w:val="heading 6"/>
    <w:basedOn w:val="Normal"/>
    <w:next w:val="Normal"/>
    <w:link w:val="Heading6Char"/>
    <w:uiPriority w:val="99"/>
    <w:qFormat/>
    <w:rsid w:val="00B32A0C"/>
    <w:pPr>
      <w:keepNext/>
      <w:ind w:firstLine="426"/>
      <w:outlineLvl w:val="5"/>
    </w:pPr>
    <w:rPr>
      <w:rFonts w:ascii="Times New Roman CYR" w:hAnsi="Times New Roman CYR"/>
      <w:b/>
    </w:rPr>
  </w:style>
  <w:style w:type="paragraph" w:styleId="Heading7">
    <w:name w:val="heading 7"/>
    <w:basedOn w:val="Normal"/>
    <w:next w:val="Normal"/>
    <w:link w:val="Heading7Char"/>
    <w:uiPriority w:val="99"/>
    <w:qFormat/>
    <w:rsid w:val="00B32A0C"/>
    <w:pPr>
      <w:keepNext/>
      <w:ind w:left="709" w:hanging="283"/>
      <w:outlineLvl w:val="6"/>
    </w:pPr>
    <w:rPr>
      <w:rFonts w:ascii="Times New Roman CYR" w:hAnsi="Times New Roman CYR"/>
      <w:b/>
    </w:rPr>
  </w:style>
  <w:style w:type="paragraph" w:styleId="Heading8">
    <w:name w:val="heading 8"/>
    <w:basedOn w:val="Normal"/>
    <w:next w:val="Normal"/>
    <w:link w:val="Heading8Char"/>
    <w:uiPriority w:val="99"/>
    <w:qFormat/>
    <w:rsid w:val="00B32A0C"/>
    <w:pPr>
      <w:keepNext/>
      <w:ind w:left="709"/>
      <w:outlineLvl w:val="7"/>
    </w:pPr>
    <w:rPr>
      <w:rFonts w:ascii="Times New Roman CYR" w:hAnsi="Times New Roman CY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0855"/>
    <w:rPr>
      <w:rFonts w:ascii="Cambria" w:hAnsi="Cambria" w:cs="Times New Roman"/>
      <w:b/>
      <w:bCs/>
      <w:kern w:val="32"/>
      <w:sz w:val="32"/>
      <w:szCs w:val="32"/>
      <w:lang w:val="uk-UA"/>
    </w:rPr>
  </w:style>
  <w:style w:type="character" w:customStyle="1" w:styleId="Heading2Char">
    <w:name w:val="Heading 2 Char"/>
    <w:basedOn w:val="DefaultParagraphFont"/>
    <w:link w:val="Heading2"/>
    <w:uiPriority w:val="99"/>
    <w:semiHidden/>
    <w:locked/>
    <w:rsid w:val="00140855"/>
    <w:rPr>
      <w:rFonts w:ascii="Cambria" w:hAnsi="Cambria" w:cs="Times New Roman"/>
      <w:b/>
      <w:bCs/>
      <w:i/>
      <w:iCs/>
      <w:sz w:val="28"/>
      <w:szCs w:val="28"/>
      <w:lang w:val="uk-UA"/>
    </w:rPr>
  </w:style>
  <w:style w:type="character" w:customStyle="1" w:styleId="Heading3Char">
    <w:name w:val="Heading 3 Char"/>
    <w:basedOn w:val="DefaultParagraphFont"/>
    <w:link w:val="Heading3"/>
    <w:uiPriority w:val="99"/>
    <w:semiHidden/>
    <w:locked/>
    <w:rsid w:val="00140855"/>
    <w:rPr>
      <w:rFonts w:ascii="Cambria" w:hAnsi="Cambria" w:cs="Times New Roman"/>
      <w:b/>
      <w:bCs/>
      <w:sz w:val="26"/>
      <w:szCs w:val="26"/>
      <w:lang w:val="uk-UA"/>
    </w:rPr>
  </w:style>
  <w:style w:type="character" w:customStyle="1" w:styleId="Heading4Char">
    <w:name w:val="Heading 4 Char"/>
    <w:basedOn w:val="DefaultParagraphFont"/>
    <w:link w:val="Heading4"/>
    <w:uiPriority w:val="99"/>
    <w:semiHidden/>
    <w:locked/>
    <w:rsid w:val="00140855"/>
    <w:rPr>
      <w:rFonts w:ascii="Calibri" w:hAnsi="Calibri" w:cs="Times New Roman"/>
      <w:b/>
      <w:bCs/>
      <w:sz w:val="28"/>
      <w:szCs w:val="28"/>
      <w:lang w:val="uk-UA"/>
    </w:rPr>
  </w:style>
  <w:style w:type="character" w:customStyle="1" w:styleId="Heading5Char">
    <w:name w:val="Heading 5 Char"/>
    <w:basedOn w:val="DefaultParagraphFont"/>
    <w:link w:val="Heading5"/>
    <w:uiPriority w:val="99"/>
    <w:semiHidden/>
    <w:locked/>
    <w:rsid w:val="00140855"/>
    <w:rPr>
      <w:rFonts w:ascii="Calibri" w:hAnsi="Calibri" w:cs="Times New Roman"/>
      <w:b/>
      <w:bCs/>
      <w:i/>
      <w:iCs/>
      <w:sz w:val="26"/>
      <w:szCs w:val="26"/>
      <w:lang w:val="uk-UA"/>
    </w:rPr>
  </w:style>
  <w:style w:type="character" w:customStyle="1" w:styleId="Heading6Char">
    <w:name w:val="Heading 6 Char"/>
    <w:basedOn w:val="DefaultParagraphFont"/>
    <w:link w:val="Heading6"/>
    <w:uiPriority w:val="99"/>
    <w:semiHidden/>
    <w:locked/>
    <w:rsid w:val="00140855"/>
    <w:rPr>
      <w:rFonts w:ascii="Calibri" w:hAnsi="Calibri" w:cs="Times New Roman"/>
      <w:b/>
      <w:bCs/>
      <w:lang w:val="uk-UA"/>
    </w:rPr>
  </w:style>
  <w:style w:type="character" w:customStyle="1" w:styleId="Heading7Char">
    <w:name w:val="Heading 7 Char"/>
    <w:basedOn w:val="DefaultParagraphFont"/>
    <w:link w:val="Heading7"/>
    <w:uiPriority w:val="99"/>
    <w:semiHidden/>
    <w:locked/>
    <w:rsid w:val="00140855"/>
    <w:rPr>
      <w:rFonts w:ascii="Calibri" w:hAnsi="Calibri" w:cs="Times New Roman"/>
      <w:sz w:val="24"/>
      <w:szCs w:val="24"/>
      <w:lang w:val="uk-UA"/>
    </w:rPr>
  </w:style>
  <w:style w:type="character" w:customStyle="1" w:styleId="Heading8Char">
    <w:name w:val="Heading 8 Char"/>
    <w:basedOn w:val="DefaultParagraphFont"/>
    <w:link w:val="Heading8"/>
    <w:uiPriority w:val="99"/>
    <w:semiHidden/>
    <w:locked/>
    <w:rsid w:val="00140855"/>
    <w:rPr>
      <w:rFonts w:ascii="Calibri" w:hAnsi="Calibri" w:cs="Times New Roman"/>
      <w:i/>
      <w:iCs/>
      <w:sz w:val="24"/>
      <w:szCs w:val="24"/>
      <w:lang w:val="uk-UA"/>
    </w:rPr>
  </w:style>
  <w:style w:type="character" w:customStyle="1" w:styleId="1">
    <w:name w:val="Гиперссылка1"/>
    <w:uiPriority w:val="99"/>
    <w:rsid w:val="00B32A0C"/>
    <w:rPr>
      <w:color w:val="0000FF"/>
      <w:u w:val="single"/>
    </w:rPr>
  </w:style>
  <w:style w:type="paragraph" w:customStyle="1" w:styleId="10">
    <w:name w:val="Цитата1"/>
    <w:basedOn w:val="Normal"/>
    <w:uiPriority w:val="99"/>
    <w:rsid w:val="00B32A0C"/>
    <w:pPr>
      <w:spacing w:line="360" w:lineRule="auto"/>
      <w:ind w:left="-737" w:right="-737"/>
      <w:jc w:val="center"/>
    </w:pPr>
    <w:rPr>
      <w:rFonts w:ascii="UkrainianJournal" w:hAnsi="UkrainianJournal"/>
      <w:b/>
      <w:sz w:val="22"/>
    </w:rPr>
  </w:style>
  <w:style w:type="paragraph" w:styleId="NormalWeb">
    <w:name w:val="Normal (Web)"/>
    <w:basedOn w:val="Normal"/>
    <w:uiPriority w:val="99"/>
    <w:rsid w:val="00B32A0C"/>
    <w:pPr>
      <w:spacing w:before="100" w:beforeAutospacing="1" w:after="100" w:afterAutospacing="1"/>
    </w:pPr>
    <w:rPr>
      <w:szCs w:val="24"/>
      <w:lang w:val="ru-RU"/>
    </w:rPr>
  </w:style>
  <w:style w:type="character" w:styleId="Strong">
    <w:name w:val="Strong"/>
    <w:basedOn w:val="DefaultParagraphFont"/>
    <w:uiPriority w:val="99"/>
    <w:qFormat/>
    <w:rsid w:val="00B32A0C"/>
    <w:rPr>
      <w:rFonts w:cs="Times New Roman"/>
      <w:b/>
    </w:rPr>
  </w:style>
  <w:style w:type="paragraph" w:styleId="BodyTextIndent">
    <w:name w:val="Body Text Indent"/>
    <w:basedOn w:val="Normal"/>
    <w:link w:val="BodyTextIndentChar"/>
    <w:uiPriority w:val="99"/>
    <w:rsid w:val="00B32A0C"/>
    <w:pPr>
      <w:ind w:left="993"/>
      <w:jc w:val="both"/>
    </w:pPr>
  </w:style>
  <w:style w:type="character" w:customStyle="1" w:styleId="BodyTextIndentChar">
    <w:name w:val="Body Text Indent Char"/>
    <w:basedOn w:val="DefaultParagraphFont"/>
    <w:link w:val="BodyTextIndent"/>
    <w:uiPriority w:val="99"/>
    <w:semiHidden/>
    <w:locked/>
    <w:rsid w:val="00140855"/>
    <w:rPr>
      <w:rFonts w:cs="Times New Roman"/>
      <w:sz w:val="20"/>
      <w:szCs w:val="20"/>
      <w:lang w:val="uk-UA"/>
    </w:rPr>
  </w:style>
  <w:style w:type="paragraph" w:styleId="BalloonText">
    <w:name w:val="Balloon Text"/>
    <w:basedOn w:val="Normal"/>
    <w:link w:val="BalloonTextChar"/>
    <w:uiPriority w:val="99"/>
    <w:semiHidden/>
    <w:rsid w:val="00B32A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0855"/>
    <w:rPr>
      <w:rFonts w:cs="Times New Roman"/>
      <w:sz w:val="2"/>
      <w:lang w:val="uk-UA"/>
    </w:rPr>
  </w:style>
  <w:style w:type="character" w:styleId="Hyperlink">
    <w:name w:val="Hyperlink"/>
    <w:basedOn w:val="DefaultParagraphFont"/>
    <w:uiPriority w:val="99"/>
    <w:rsid w:val="00B32A0C"/>
    <w:rPr>
      <w:rFonts w:cs="Times New Roman"/>
      <w:color w:val="0000FF"/>
      <w:u w:val="single"/>
    </w:rPr>
  </w:style>
  <w:style w:type="paragraph" w:customStyle="1" w:styleId="Web">
    <w:name w:val="Обычный (Web)"/>
    <w:basedOn w:val="Normal"/>
    <w:uiPriority w:val="99"/>
    <w:rsid w:val="00335CBD"/>
    <w:pPr>
      <w:spacing w:before="100" w:beforeAutospacing="1" w:after="100" w:afterAutospacing="1"/>
    </w:pPr>
    <w:rPr>
      <w:rFonts w:ascii="Verdana" w:hAnsi="Verdana"/>
      <w:sz w:val="17"/>
      <w:szCs w:val="17"/>
      <w:lang w:val="ru-RU"/>
    </w:rPr>
  </w:style>
  <w:style w:type="paragraph" w:styleId="BodyText2">
    <w:name w:val="Body Text 2"/>
    <w:basedOn w:val="Normal"/>
    <w:link w:val="BodyText2Char"/>
    <w:uiPriority w:val="99"/>
    <w:rsid w:val="00651462"/>
    <w:pPr>
      <w:spacing w:after="120" w:line="480" w:lineRule="auto"/>
    </w:pPr>
  </w:style>
  <w:style w:type="character" w:customStyle="1" w:styleId="BodyText2Char">
    <w:name w:val="Body Text 2 Char"/>
    <w:basedOn w:val="DefaultParagraphFont"/>
    <w:link w:val="BodyText2"/>
    <w:uiPriority w:val="99"/>
    <w:locked/>
    <w:rsid w:val="00651462"/>
    <w:rPr>
      <w:rFonts w:cs="Times New Roman"/>
      <w:sz w:val="24"/>
      <w:lang w:val="uk-UA"/>
    </w:rPr>
  </w:style>
  <w:style w:type="paragraph" w:customStyle="1" w:styleId="ConsPlusNormal">
    <w:name w:val="ConsPlusNormal"/>
    <w:uiPriority w:val="99"/>
    <w:rsid w:val="00651462"/>
    <w:pPr>
      <w:widowControl w:val="0"/>
      <w:autoSpaceDE w:val="0"/>
      <w:autoSpaceDN w:val="0"/>
      <w:adjustRightInd w:val="0"/>
      <w:ind w:firstLine="720"/>
    </w:pPr>
    <w:rPr>
      <w:rFonts w:ascii="Arial" w:hAnsi="Arial" w:cs="Arial"/>
      <w:sz w:val="20"/>
      <w:szCs w:val="20"/>
    </w:rPr>
  </w:style>
  <w:style w:type="table" w:styleId="TableGrid">
    <w:name w:val="Table Grid"/>
    <w:basedOn w:val="TableNormal"/>
    <w:uiPriority w:val="99"/>
    <w:rsid w:val="0065146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5E88"/>
    <w:pPr>
      <w:ind w:left="708"/>
    </w:pPr>
  </w:style>
  <w:style w:type="paragraph" w:styleId="BodyText">
    <w:name w:val="Body Text"/>
    <w:basedOn w:val="Normal"/>
    <w:link w:val="BodyTextChar"/>
    <w:uiPriority w:val="99"/>
    <w:rsid w:val="00715E88"/>
    <w:pPr>
      <w:spacing w:after="120"/>
    </w:pPr>
  </w:style>
  <w:style w:type="character" w:customStyle="1" w:styleId="BodyTextChar">
    <w:name w:val="Body Text Char"/>
    <w:basedOn w:val="DefaultParagraphFont"/>
    <w:link w:val="BodyText"/>
    <w:uiPriority w:val="99"/>
    <w:locked/>
    <w:rsid w:val="00715E88"/>
    <w:rPr>
      <w:rFonts w:cs="Times New Roman"/>
      <w:sz w:val="24"/>
      <w:lang w:val="uk-UA"/>
    </w:rPr>
  </w:style>
  <w:style w:type="paragraph" w:styleId="Footer">
    <w:name w:val="footer"/>
    <w:basedOn w:val="Normal"/>
    <w:link w:val="FooterChar"/>
    <w:uiPriority w:val="99"/>
    <w:rsid w:val="00375F89"/>
    <w:pPr>
      <w:tabs>
        <w:tab w:val="center" w:pos="4677"/>
        <w:tab w:val="right" w:pos="9355"/>
      </w:tabs>
    </w:pPr>
  </w:style>
  <w:style w:type="character" w:customStyle="1" w:styleId="FooterChar">
    <w:name w:val="Footer Char"/>
    <w:basedOn w:val="DefaultParagraphFont"/>
    <w:link w:val="Footer"/>
    <w:uiPriority w:val="99"/>
    <w:semiHidden/>
    <w:locked/>
    <w:rsid w:val="00140855"/>
    <w:rPr>
      <w:rFonts w:cs="Times New Roman"/>
      <w:sz w:val="20"/>
      <w:szCs w:val="20"/>
      <w:lang w:val="uk-UA"/>
    </w:rPr>
  </w:style>
  <w:style w:type="character" w:styleId="PageNumber">
    <w:name w:val="page number"/>
    <w:basedOn w:val="DefaultParagraphFont"/>
    <w:uiPriority w:val="99"/>
    <w:rsid w:val="00375F89"/>
    <w:rPr>
      <w:rFonts w:cs="Times New Roman"/>
    </w:rPr>
  </w:style>
  <w:style w:type="paragraph" w:styleId="Title">
    <w:name w:val="Title"/>
    <w:basedOn w:val="Normal"/>
    <w:link w:val="TitleChar"/>
    <w:uiPriority w:val="99"/>
    <w:qFormat/>
    <w:rsid w:val="00414CEC"/>
    <w:pPr>
      <w:jc w:val="center"/>
    </w:pPr>
    <w:rPr>
      <w:b/>
      <w:bCs/>
      <w:caps/>
      <w:szCs w:val="24"/>
      <w:lang w:val="en-US"/>
    </w:rPr>
  </w:style>
  <w:style w:type="character" w:customStyle="1" w:styleId="TitleChar">
    <w:name w:val="Title Char"/>
    <w:basedOn w:val="DefaultParagraphFont"/>
    <w:link w:val="Title"/>
    <w:uiPriority w:val="99"/>
    <w:locked/>
    <w:rsid w:val="00140855"/>
    <w:rPr>
      <w:rFonts w:ascii="Cambria" w:hAnsi="Cambria" w:cs="Times New Roman"/>
      <w:b/>
      <w:bCs/>
      <w:kern w:val="28"/>
      <w:sz w:val="32"/>
      <w:szCs w:val="32"/>
      <w:lang w:val="uk-UA"/>
    </w:rPr>
  </w:style>
  <w:style w:type="paragraph" w:customStyle="1" w:styleId="CharCharChar">
    <w:name w:val="Знак Char Char Char"/>
    <w:basedOn w:val="Normal"/>
    <w:uiPriority w:val="99"/>
    <w:rsid w:val="00414CEC"/>
    <w:pPr>
      <w:spacing w:after="160" w:line="240" w:lineRule="exact"/>
    </w:pPr>
    <w:rPr>
      <w:rFonts w:cs="Arial"/>
      <w:sz w:val="20"/>
      <w:lang w:val="de-DE" w:eastAsia="de-CH"/>
    </w:rPr>
  </w:style>
  <w:style w:type="character" w:customStyle="1" w:styleId="hps">
    <w:name w:val="hps"/>
    <w:basedOn w:val="DefaultParagraphFont"/>
    <w:uiPriority w:val="99"/>
    <w:rsid w:val="0083263C"/>
    <w:rPr>
      <w:rFonts w:cs="Times New Roman"/>
    </w:rPr>
  </w:style>
  <w:style w:type="character" w:customStyle="1" w:styleId="atn">
    <w:name w:val="atn"/>
    <w:basedOn w:val="DefaultParagraphFont"/>
    <w:uiPriority w:val="99"/>
    <w:rsid w:val="00AA34A0"/>
    <w:rPr>
      <w:rFonts w:cs="Times New Roman"/>
    </w:rPr>
  </w:style>
</w:styles>
</file>

<file path=word/webSettings.xml><?xml version="1.0" encoding="utf-8"?>
<w:webSettings xmlns:r="http://schemas.openxmlformats.org/officeDocument/2006/relationships" xmlns:w="http://schemas.openxmlformats.org/wordprocessingml/2006/main">
  <w:divs>
    <w:div w:id="891189161">
      <w:marLeft w:val="0"/>
      <w:marRight w:val="0"/>
      <w:marTop w:val="0"/>
      <w:marBottom w:val="0"/>
      <w:divBdr>
        <w:top w:val="none" w:sz="0" w:space="0" w:color="auto"/>
        <w:left w:val="none" w:sz="0" w:space="0" w:color="auto"/>
        <w:bottom w:val="none" w:sz="0" w:space="0" w:color="auto"/>
        <w:right w:val="none" w:sz="0" w:space="0" w:color="auto"/>
      </w:divBdr>
      <w:divsChild>
        <w:div w:id="891189163">
          <w:marLeft w:val="0"/>
          <w:marRight w:val="0"/>
          <w:marTop w:val="0"/>
          <w:marBottom w:val="0"/>
          <w:divBdr>
            <w:top w:val="none" w:sz="0" w:space="0" w:color="auto"/>
            <w:left w:val="none" w:sz="0" w:space="0" w:color="auto"/>
            <w:bottom w:val="none" w:sz="0" w:space="0" w:color="auto"/>
            <w:right w:val="none" w:sz="0" w:space="0" w:color="auto"/>
          </w:divBdr>
          <w:divsChild>
            <w:div w:id="891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9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168</TotalTime>
  <Pages>4</Pages>
  <Words>916</Words>
  <Characters>5223</Characters>
  <Application>Microsoft Office Outlook</Application>
  <DocSecurity>0</DocSecurity>
  <Lines>0</Lines>
  <Paragraphs>0</Paragraphs>
  <ScaleCrop>false</ScaleCrop>
  <Company>irf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«Жінка в суспільстві» Міжнародного фонду «Відродження» розпочинає новий проект «Підтримка закордоних подорожей представниць українських жіночих НДО»</dc:title>
  <dc:subject/>
  <dc:creator>N.Karbowska</dc:creator>
  <cp:keywords/>
  <dc:description/>
  <cp:lastModifiedBy>Ira</cp:lastModifiedBy>
  <cp:revision>89</cp:revision>
  <cp:lastPrinted>2013-02-26T07:22:00Z</cp:lastPrinted>
  <dcterms:created xsi:type="dcterms:W3CDTF">2013-02-25T10:40:00Z</dcterms:created>
  <dcterms:modified xsi:type="dcterms:W3CDTF">2013-02-27T12:58:00Z</dcterms:modified>
</cp:coreProperties>
</file>