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6" w:rsidRDefault="007C4356" w:rsidP="00442AA2">
      <w:pPr>
        <w:tabs>
          <w:tab w:val="left" w:pos="7935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C4356" w:rsidRPr="00C332F2" w:rsidRDefault="007C4356" w:rsidP="00DD43C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32F2">
        <w:rPr>
          <w:rFonts w:ascii="Times New Roman" w:hAnsi="Times New Roman"/>
          <w:b/>
          <w:sz w:val="28"/>
          <w:szCs w:val="28"/>
        </w:rPr>
        <w:t>Резолюц</w:t>
      </w:r>
      <w:r w:rsidRPr="00C332F2">
        <w:rPr>
          <w:rFonts w:ascii="Times New Roman" w:hAnsi="Times New Roman"/>
          <w:b/>
          <w:sz w:val="28"/>
          <w:szCs w:val="28"/>
          <w:lang w:val="uk-UA"/>
        </w:rPr>
        <w:t>ія</w:t>
      </w:r>
    </w:p>
    <w:p w:rsidR="007C4356" w:rsidRPr="00C332F2" w:rsidRDefault="007C4356" w:rsidP="00DD43C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32F2">
        <w:rPr>
          <w:rFonts w:ascii="Times New Roman" w:hAnsi="Times New Roman"/>
          <w:b/>
          <w:sz w:val="28"/>
          <w:szCs w:val="28"/>
          <w:lang w:val="uk-UA"/>
        </w:rPr>
        <w:t>обласного форуму багатодітних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сімей Донецької області</w:t>
      </w:r>
    </w:p>
    <w:p w:rsidR="007C4356" w:rsidRDefault="007C4356" w:rsidP="00DD43C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рамках соціальних ініціатив, визначених  Президентом України, державна сімейна політика є основою укріплення і розвитку інституту сім</w:t>
      </w:r>
      <w:r w:rsidRPr="00041CF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сімейних цінностей. В сучасних умовах важливим фактором є підвищення рівня матеріального благополуччя сімей. Багатодітні сім</w:t>
      </w:r>
      <w:r w:rsidRPr="0032332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є найбільш вразливою категорією сімей, тому їх всебічна підтримка з боку держави сприятиме покращенню демографічної ситуації в державі.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Приймаючи до уваги вищевикладене, учасники форуму виробили наступні рекомендації: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Управлінню у справах сімї та молоді облдержадміністрації забезпечити координацію дій, що сприяють підвищенню соціального захисту багатодітних сімей.</w:t>
      </w:r>
    </w:p>
    <w:p w:rsidR="007C4356" w:rsidRDefault="007C4356" w:rsidP="00730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2. Управлінню у справах сімї та молоді облдержадміністрації,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>,департаменту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освіти і науки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>,д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охорониздоров’я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облд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>, 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житлово-комунального господарств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>, 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агропромислового розвитку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>, управлінню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з питань фізичної культури та спорту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>, управлінню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культури і туризму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обласному 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зайнятості</w:t>
      </w:r>
      <w:r>
        <w:rPr>
          <w:rFonts w:ascii="Times New Roman" w:hAnsi="Times New Roman"/>
          <w:sz w:val="28"/>
          <w:szCs w:val="28"/>
          <w:lang w:val="uk-UA" w:eastAsia="ru-RU"/>
        </w:rPr>
        <w:t>, обласному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соціальних служб для сім’ї, дітей та молоді</w:t>
      </w:r>
      <w:r>
        <w:rPr>
          <w:rFonts w:ascii="Times New Roman" w:hAnsi="Times New Roman"/>
          <w:sz w:val="28"/>
          <w:szCs w:val="28"/>
          <w:lang w:val="uk-UA" w:eastAsia="ru-RU"/>
        </w:rPr>
        <w:t>, виконавчим органам міських рад та райдержадміністрацій забезпечити соціальну підтримку багатодітних сімей та дітей з багатодітних сімей згідно діючого законодавства.</w:t>
      </w:r>
    </w:p>
    <w:p w:rsidR="007C4356" w:rsidRPr="001247C6" w:rsidRDefault="007C4356" w:rsidP="00730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неухильне виконання чинного законодавства щодо надання пільг з боку держави багатодітним сім</w:t>
      </w:r>
      <w:r w:rsidRPr="002C2EA2">
        <w:rPr>
          <w:rFonts w:ascii="Times New Roman" w:hAnsi="Times New Roman"/>
          <w:sz w:val="28"/>
          <w:szCs w:val="28"/>
          <w:lang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ям.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4.Департаменту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освіти і науки облдержадміністрації</w:t>
      </w:r>
      <w:r>
        <w:rPr>
          <w:rFonts w:ascii="Times New Roman" w:hAnsi="Times New Roman"/>
          <w:sz w:val="28"/>
          <w:szCs w:val="28"/>
          <w:lang w:val="uk-UA"/>
        </w:rPr>
        <w:t>спільно з громадськими організаціями створити та реалізувати програми, які спрямовані на пропаганду сімейних цінностей, сприяти організації сімейних клубів при навчальних закладах.</w:t>
      </w:r>
    </w:p>
    <w:p w:rsidR="007C4356" w:rsidRDefault="007C4356" w:rsidP="00977DB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 Донецькому обласному молодіжному центру праці забезпечити зайнятість підлітків та молоді із багатодітних і неповних сімей під час літніх канікул в таборах праці та відпочинку.</w:t>
      </w:r>
    </w:p>
    <w:p w:rsidR="007C4356" w:rsidRDefault="007C4356" w:rsidP="00977DB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Донецькому обласному центру зайнятостісприяти багатодітним і неповним сім</w:t>
      </w:r>
      <w:r w:rsidRPr="00EE7CE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ям в організації підприємницької діяльності, сприяти зайнятості та працевлаштуванню багатодітних батьків і неповних сімей.</w:t>
      </w:r>
    </w:p>
    <w:p w:rsidR="007C4356" w:rsidRDefault="007C4356" w:rsidP="00977DB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7.Д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>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житлово-комунального господарств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облдержадміністрації</w:t>
      </w:r>
      <w:r>
        <w:rPr>
          <w:rFonts w:ascii="Times New Roman" w:hAnsi="Times New Roman"/>
          <w:sz w:val="28"/>
          <w:szCs w:val="28"/>
          <w:lang w:val="uk-UA"/>
        </w:rPr>
        <w:t>сприяти малозабезпеченим багатодітним і неповним  сім</w:t>
      </w:r>
      <w:r w:rsidRPr="00C93D2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ям з питання погашення заборгованості за житлово-комунальні послуги;внести пропозиції щодо вироблення концепції створення умов для будівництва житлових будинків для багатодітних сімей.</w:t>
      </w:r>
    </w:p>
    <w:p w:rsidR="007C4356" w:rsidRDefault="007C4356" w:rsidP="00977DB0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8. Обласному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соціальних служб для сім’ї, дітей та молоді</w:t>
      </w:r>
      <w:r>
        <w:rPr>
          <w:rFonts w:ascii="Times New Roman" w:hAnsi="Times New Roman"/>
          <w:sz w:val="28"/>
          <w:szCs w:val="28"/>
          <w:lang w:val="uk-UA" w:eastAsia="ru-RU"/>
        </w:rPr>
        <w:t>забезпечити якісний супровід багатодітних сімей, які опинилися в складних життєвих обставинах, за зверненням.</w:t>
      </w:r>
    </w:p>
    <w:p w:rsidR="007C4356" w:rsidRPr="002A3B9E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9. Виконавчим органам міських рад та райдержадміністрацій с</w:t>
      </w:r>
      <w:r>
        <w:rPr>
          <w:rFonts w:ascii="Times New Roman" w:hAnsi="Times New Roman"/>
          <w:sz w:val="28"/>
          <w:szCs w:val="28"/>
          <w:lang w:val="uk-UA"/>
        </w:rPr>
        <w:t>прияти розміщенню соціальної реклами, яка спрямована на розвиток сімейних цінностей, пропаганду багатодітності, поширити  практику проведення спільних заходів  з різними громадськими організаціями, які спрямовані на підвищення ролі сім</w:t>
      </w:r>
      <w:r w:rsidRPr="002A3B9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забезпечити своєчасну видачу посвідчень багатодітним сім</w:t>
      </w:r>
      <w:r w:rsidRPr="002A3B9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ям,надавати безкоштовні послуги в органах державної влади і місцевого самоврядування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10. </w:t>
      </w:r>
      <w:r>
        <w:rPr>
          <w:rFonts w:ascii="Times New Roman" w:hAnsi="Times New Roman"/>
          <w:sz w:val="28"/>
          <w:szCs w:val="28"/>
          <w:lang w:val="uk-UA" w:eastAsia="ru-RU"/>
        </w:rPr>
        <w:t>Управлінню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культури і туризму облдержадміністрації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розширювати мережу сімейних клубів за місцем проживання.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11. Службі у справах дітей облдержадміністрації забезпечити правовий захист дітей з багатодітних сімей згідно чинного законодавства.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12. Службі у справах дітей облдержадміністрації, о</w:t>
      </w:r>
      <w:r>
        <w:rPr>
          <w:rFonts w:ascii="Times New Roman" w:hAnsi="Times New Roman"/>
          <w:sz w:val="28"/>
          <w:szCs w:val="28"/>
          <w:lang w:val="uk-UA" w:eastAsia="ru-RU"/>
        </w:rPr>
        <w:t>бласному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соціальних служб для сім’ї, дітей та молоді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сприяти створенню дитячих будинків сімейного типу.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13. Департаменту агропромислового розвитку сприяти багатодітним і неповним сім</w:t>
      </w:r>
      <w:r w:rsidRPr="001D2EF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ям в організації фермерських господарств, інших форм підприємницької діяльності,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сприяти в організації комунальних сільгосппідприємств для забезпечення якісними продуктами харчування багатодітних сімей по соціальним цінам.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14. Управлінню у справах сімї та молоді облдержадміністрації сприяти створенню сімейних оздоровчих центрів, розвиток сімейного зеленого туризму, створення стаціонарних наметових містечок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15. Управлінню</w:t>
      </w:r>
      <w:r w:rsidRPr="001247C6">
        <w:rPr>
          <w:rFonts w:ascii="Times New Roman" w:hAnsi="Times New Roman"/>
          <w:sz w:val="28"/>
          <w:szCs w:val="28"/>
          <w:lang w:val="uk-UA" w:eastAsia="ru-RU"/>
        </w:rPr>
        <w:t xml:space="preserve"> з питань фізичної культури та спорту облдержадміністрації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створювати умови для організації дозвілля і занять спортом батьків і дітей з багатодітних сімей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16. Управлінню у справах сімї та молоді облдержадміністрації з</w:t>
      </w:r>
      <w:r>
        <w:rPr>
          <w:rFonts w:ascii="Times New Roman" w:hAnsi="Times New Roman"/>
          <w:sz w:val="28"/>
          <w:szCs w:val="28"/>
          <w:lang w:val="uk-UA" w:eastAsia="ru-RU"/>
        </w:rPr>
        <w:t>вернутися в АР Крим, Львівську облдержадміністрацію. в інші курортні регіони країни з метою надання сприяння у виділенні ( аренди, придбання) земельних ділянок для будівництва баз відпочинку, наметових містечок, оздоровчих дитячих центрів.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17. Управлінню у справах сімї та молоді облдержадміністрації </w:t>
      </w:r>
      <w:r>
        <w:rPr>
          <w:rFonts w:ascii="Times New Roman" w:hAnsi="Times New Roman"/>
          <w:sz w:val="28"/>
          <w:szCs w:val="28"/>
          <w:lang w:val="uk-UA" w:eastAsia="ru-RU"/>
        </w:rPr>
        <w:t>сприяти створенню благодійного фонду для підтримки сімей, які опинилися в складних життєвих обставинах.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18. Рекомендувати Донецькому обласному контактному центру створити «гарячу телефонну лінію» для багатодітних сімей.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19. Засобам масової інформації широко висвітлювати заходи, спрямовані на пропаганду сімейних цінностей та багатодітності.</w:t>
      </w: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м.Донецьк                                                                               20 вересня 2013 року</w:t>
      </w:r>
      <w:bookmarkStart w:id="0" w:name="_GoBack"/>
      <w:bookmarkEnd w:id="0"/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35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356" w:rsidRPr="00EE7CE6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356" w:rsidRPr="0032332F" w:rsidRDefault="007C4356" w:rsidP="008B1A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C4356" w:rsidRPr="0032332F" w:rsidSect="00C940F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3CC"/>
    <w:rsid w:val="00041CF8"/>
    <w:rsid w:val="001247C6"/>
    <w:rsid w:val="0018074C"/>
    <w:rsid w:val="001D2EF0"/>
    <w:rsid w:val="001E103E"/>
    <w:rsid w:val="001E5433"/>
    <w:rsid w:val="002665B4"/>
    <w:rsid w:val="002A3B9E"/>
    <w:rsid w:val="002A3C52"/>
    <w:rsid w:val="002C2EA2"/>
    <w:rsid w:val="0032332F"/>
    <w:rsid w:val="003D4877"/>
    <w:rsid w:val="00430F23"/>
    <w:rsid w:val="00442AA2"/>
    <w:rsid w:val="00515612"/>
    <w:rsid w:val="007237FE"/>
    <w:rsid w:val="007306EA"/>
    <w:rsid w:val="007A164C"/>
    <w:rsid w:val="007C4356"/>
    <w:rsid w:val="008B1AC7"/>
    <w:rsid w:val="008D5CEE"/>
    <w:rsid w:val="0092610E"/>
    <w:rsid w:val="00946136"/>
    <w:rsid w:val="00977DB0"/>
    <w:rsid w:val="00B10B84"/>
    <w:rsid w:val="00C332F2"/>
    <w:rsid w:val="00C93D24"/>
    <w:rsid w:val="00C940F5"/>
    <w:rsid w:val="00C96436"/>
    <w:rsid w:val="00DD43CC"/>
    <w:rsid w:val="00DF0710"/>
    <w:rsid w:val="00E26FC5"/>
    <w:rsid w:val="00ED1A82"/>
    <w:rsid w:val="00EE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755</Words>
  <Characters>4309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</cp:lastModifiedBy>
  <cp:revision>2</cp:revision>
  <cp:lastPrinted>2013-11-12T12:38:00Z</cp:lastPrinted>
  <dcterms:created xsi:type="dcterms:W3CDTF">2013-11-18T13:46:00Z</dcterms:created>
  <dcterms:modified xsi:type="dcterms:W3CDTF">2013-11-18T13:46:00Z</dcterms:modified>
</cp:coreProperties>
</file>